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BAB" w:rsidRPr="006D4832" w:rsidRDefault="00052BAB" w:rsidP="00052BAB">
      <w:pPr>
        <w:jc w:val="center"/>
        <w:rPr>
          <w:b/>
          <w:sz w:val="4"/>
          <w:szCs w:val="4"/>
          <w:u w:val="single"/>
          <w:lang w:val="uk-UA"/>
        </w:rPr>
      </w:pPr>
      <w:r>
        <w:rPr>
          <w:b/>
          <w:sz w:val="4"/>
          <w:szCs w:val="4"/>
          <w:u w:val="single"/>
          <w:lang w:val="uk-UA"/>
        </w:rPr>
        <w:t>=</w:t>
      </w:r>
    </w:p>
    <w:p w:rsidR="00052BAB" w:rsidRPr="004D749A" w:rsidRDefault="00052BAB" w:rsidP="00052BAB">
      <w:pPr>
        <w:jc w:val="center"/>
        <w:rPr>
          <w:b/>
          <w:sz w:val="24"/>
          <w:szCs w:val="24"/>
          <w:u w:val="single"/>
          <w:lang w:val="uk-UA"/>
        </w:rPr>
      </w:pPr>
      <w:r w:rsidRPr="004D749A">
        <w:rPr>
          <w:b/>
          <w:sz w:val="24"/>
          <w:szCs w:val="24"/>
          <w:u w:val="single"/>
          <w:lang w:val="uk-UA"/>
        </w:rPr>
        <w:t>8 клас</w:t>
      </w:r>
    </w:p>
    <w:p w:rsidR="00052BAB" w:rsidRPr="004D749A" w:rsidRDefault="00052BAB" w:rsidP="00052BAB">
      <w:pPr>
        <w:rPr>
          <w:sz w:val="24"/>
          <w:szCs w:val="24"/>
          <w:lang w:val="uk-UA"/>
        </w:rPr>
      </w:pPr>
    </w:p>
    <w:tbl>
      <w:tblPr>
        <w:tblW w:w="7479" w:type="dxa"/>
        <w:tblLook w:val="04A0" w:firstRow="1" w:lastRow="0" w:firstColumn="1" w:lastColumn="0" w:noHBand="0" w:noVBand="1"/>
      </w:tblPr>
      <w:tblGrid>
        <w:gridCol w:w="392"/>
        <w:gridCol w:w="7087"/>
      </w:tblGrid>
      <w:tr w:rsidR="00052BAB" w:rsidRPr="000E754D" w:rsidTr="000F1317">
        <w:tc>
          <w:tcPr>
            <w:tcW w:w="392" w:type="dxa"/>
          </w:tcPr>
          <w:p w:rsidR="00052BAB" w:rsidRPr="004D749A" w:rsidRDefault="00052BAB" w:rsidP="000F1317">
            <w:pPr>
              <w:numPr>
                <w:ilvl w:val="0"/>
                <w:numId w:val="1"/>
              </w:numPr>
              <w:ind w:hanging="720"/>
              <w:jc w:val="center"/>
              <w:rPr>
                <w:sz w:val="24"/>
                <w:szCs w:val="24"/>
                <w:lang w:val="uk-UA"/>
              </w:rPr>
            </w:pPr>
          </w:p>
        </w:tc>
        <w:tc>
          <w:tcPr>
            <w:tcW w:w="7087" w:type="dxa"/>
          </w:tcPr>
          <w:p w:rsidR="00052BAB" w:rsidRPr="002760E9" w:rsidRDefault="00052BAB" w:rsidP="000F1317">
            <w:pPr>
              <w:jc w:val="both"/>
              <w:rPr>
                <w:sz w:val="22"/>
                <w:szCs w:val="22"/>
                <w:lang w:val="uk-UA"/>
              </w:rPr>
            </w:pPr>
            <w:r w:rsidRPr="002760E9">
              <w:rPr>
                <w:sz w:val="22"/>
                <w:szCs w:val="22"/>
                <w:lang w:val="uk-UA"/>
              </w:rPr>
              <w:t>Світові запаси вугілля складають 7,6</w:t>
            </w:r>
            <w:r w:rsidRPr="002760E9">
              <w:rPr>
                <w:sz w:val="22"/>
                <w:szCs w:val="22"/>
                <w:lang w:val="uk-UA"/>
              </w:rPr>
              <w:sym w:font="Symbol" w:char="F0D7"/>
            </w:r>
            <w:r w:rsidRPr="002760E9">
              <w:rPr>
                <w:sz w:val="22"/>
                <w:szCs w:val="22"/>
                <w:lang w:val="uk-UA"/>
              </w:rPr>
              <w:t>10</w:t>
            </w:r>
            <w:r w:rsidRPr="002760E9">
              <w:rPr>
                <w:sz w:val="22"/>
                <w:szCs w:val="22"/>
                <w:vertAlign w:val="superscript"/>
                <w:lang w:val="uk-UA"/>
              </w:rPr>
              <w:t xml:space="preserve">12 </w:t>
            </w:r>
            <w:r w:rsidRPr="002760E9">
              <w:rPr>
                <w:sz w:val="22"/>
                <w:szCs w:val="22"/>
                <w:lang w:val="uk-UA"/>
              </w:rPr>
              <w:t>т. У скільки разів збільшиться концентрація вуглекислого газу в нижніх шарах атмосфери? Якщо все вугілля на Землі спалити одразу (вважати, що все вугілля залишається у нижніх шарах атмосфери). Об’єм нижніх шарів атмосфери – 2,5</w:t>
            </w:r>
            <w:r w:rsidRPr="002760E9">
              <w:rPr>
                <w:sz w:val="22"/>
                <w:szCs w:val="22"/>
                <w:lang w:val="uk-UA"/>
              </w:rPr>
              <w:sym w:font="Symbol" w:char="F0D7"/>
            </w:r>
            <w:r w:rsidRPr="002760E9">
              <w:rPr>
                <w:sz w:val="22"/>
                <w:szCs w:val="22"/>
                <w:lang w:val="uk-UA"/>
              </w:rPr>
              <w:t>10</w:t>
            </w:r>
            <w:r w:rsidRPr="002760E9">
              <w:rPr>
                <w:sz w:val="22"/>
                <w:szCs w:val="22"/>
                <w:vertAlign w:val="superscript"/>
                <w:lang w:val="uk-UA"/>
              </w:rPr>
              <w:t xml:space="preserve">9 </w:t>
            </w:r>
            <w:r w:rsidRPr="002760E9">
              <w:rPr>
                <w:sz w:val="22"/>
                <w:szCs w:val="22"/>
                <w:lang w:val="uk-UA"/>
              </w:rPr>
              <w:t>км</w:t>
            </w:r>
            <w:r w:rsidRPr="002760E9">
              <w:rPr>
                <w:sz w:val="22"/>
                <w:szCs w:val="22"/>
                <w:vertAlign w:val="superscript"/>
                <w:lang w:val="uk-UA"/>
              </w:rPr>
              <w:t>3</w:t>
            </w:r>
            <w:r w:rsidRPr="002760E9">
              <w:rPr>
                <w:sz w:val="22"/>
                <w:szCs w:val="22"/>
                <w:lang w:val="uk-UA"/>
              </w:rPr>
              <w:t>, концентрація СО</w:t>
            </w:r>
            <w:r w:rsidRPr="002760E9">
              <w:rPr>
                <w:sz w:val="22"/>
                <w:szCs w:val="22"/>
                <w:vertAlign w:val="subscript"/>
                <w:lang w:val="uk-UA"/>
              </w:rPr>
              <w:t>2</w:t>
            </w:r>
            <w:r w:rsidRPr="002760E9">
              <w:rPr>
                <w:sz w:val="22"/>
                <w:szCs w:val="22"/>
                <w:lang w:val="uk-UA"/>
              </w:rPr>
              <w:t xml:space="preserve"> у теперішній час – 0,035 %.</w:t>
            </w:r>
          </w:p>
        </w:tc>
      </w:tr>
      <w:tr w:rsidR="00052BAB" w:rsidRPr="004D749A" w:rsidTr="000F1317">
        <w:tc>
          <w:tcPr>
            <w:tcW w:w="392" w:type="dxa"/>
          </w:tcPr>
          <w:p w:rsidR="00052BAB" w:rsidRPr="004D749A" w:rsidRDefault="00052BAB" w:rsidP="000F1317">
            <w:pPr>
              <w:ind w:left="360"/>
              <w:jc w:val="center"/>
              <w:rPr>
                <w:sz w:val="24"/>
                <w:szCs w:val="24"/>
                <w:lang w:val="uk-UA"/>
              </w:rPr>
            </w:pPr>
          </w:p>
        </w:tc>
        <w:tc>
          <w:tcPr>
            <w:tcW w:w="7087" w:type="dxa"/>
          </w:tcPr>
          <w:p w:rsidR="00052BAB" w:rsidRPr="004D749A" w:rsidRDefault="00052BAB" w:rsidP="000F1317">
            <w:pPr>
              <w:jc w:val="right"/>
              <w:rPr>
                <w:sz w:val="24"/>
                <w:szCs w:val="24"/>
                <w:lang w:val="uk-UA"/>
              </w:rPr>
            </w:pPr>
            <w:r w:rsidRPr="002760E9">
              <w:rPr>
                <w:sz w:val="22"/>
                <w:szCs w:val="22"/>
                <w:lang w:val="uk-UA"/>
              </w:rPr>
              <w:t>10 балів</w:t>
            </w:r>
          </w:p>
        </w:tc>
      </w:tr>
      <w:tr w:rsidR="00052BAB" w:rsidRPr="004243D3" w:rsidTr="000F1317">
        <w:tc>
          <w:tcPr>
            <w:tcW w:w="392" w:type="dxa"/>
          </w:tcPr>
          <w:p w:rsidR="00052BAB" w:rsidRPr="004D749A" w:rsidRDefault="00052BAB" w:rsidP="000F1317">
            <w:pPr>
              <w:numPr>
                <w:ilvl w:val="0"/>
                <w:numId w:val="1"/>
              </w:numPr>
              <w:ind w:hanging="720"/>
              <w:jc w:val="center"/>
              <w:rPr>
                <w:sz w:val="24"/>
                <w:szCs w:val="24"/>
                <w:lang w:val="uk-UA"/>
              </w:rPr>
            </w:pPr>
          </w:p>
        </w:tc>
        <w:tc>
          <w:tcPr>
            <w:tcW w:w="7087" w:type="dxa"/>
          </w:tcPr>
          <w:p w:rsidR="00052BAB" w:rsidRPr="002760E9" w:rsidRDefault="00052BAB" w:rsidP="000F1317">
            <w:pPr>
              <w:jc w:val="both"/>
              <w:rPr>
                <w:sz w:val="22"/>
                <w:szCs w:val="22"/>
                <w:lang w:val="uk-UA"/>
              </w:rPr>
            </w:pPr>
            <w:r w:rsidRPr="002760E9">
              <w:rPr>
                <w:sz w:val="22"/>
                <w:szCs w:val="22"/>
                <w:lang w:val="uk-UA"/>
              </w:rPr>
              <w:t xml:space="preserve">Під час розчинення суміші трьох металів масою 2,32 г у надлишку </w:t>
            </w:r>
            <w:proofErr w:type="spellStart"/>
            <w:r w:rsidRPr="002760E9">
              <w:rPr>
                <w:sz w:val="22"/>
                <w:szCs w:val="22"/>
                <w:lang w:val="uk-UA"/>
              </w:rPr>
              <w:t>хлоридної</w:t>
            </w:r>
            <w:proofErr w:type="spellEnd"/>
            <w:r w:rsidRPr="002760E9">
              <w:rPr>
                <w:sz w:val="22"/>
                <w:szCs w:val="22"/>
                <w:lang w:val="uk-UA"/>
              </w:rPr>
              <w:t xml:space="preserve"> кислоти виділилося 1568 л (</w:t>
            </w:r>
            <w:proofErr w:type="spellStart"/>
            <w:r w:rsidRPr="002760E9">
              <w:rPr>
                <w:sz w:val="22"/>
                <w:szCs w:val="22"/>
                <w:lang w:val="uk-UA"/>
              </w:rPr>
              <w:t>н.у</w:t>
            </w:r>
            <w:proofErr w:type="spellEnd"/>
            <w:r w:rsidRPr="002760E9">
              <w:rPr>
                <w:sz w:val="22"/>
                <w:szCs w:val="22"/>
                <w:lang w:val="uk-UA"/>
              </w:rPr>
              <w:t>.) і утворилися сполуки, в яких металічні елементи мають валентність ІІ. Атомні маси цих елементів співвідносяться як 3:5:7, а кількості речовини відповідних металів у суміші – як 4:2:1. Які метали містяться в суміші?</w:t>
            </w:r>
          </w:p>
        </w:tc>
      </w:tr>
      <w:tr w:rsidR="00052BAB" w:rsidRPr="00F24DF2" w:rsidTr="000F1317">
        <w:tc>
          <w:tcPr>
            <w:tcW w:w="392" w:type="dxa"/>
          </w:tcPr>
          <w:p w:rsidR="00052BAB" w:rsidRPr="004D749A" w:rsidRDefault="00052BAB" w:rsidP="000F1317">
            <w:pPr>
              <w:ind w:left="360"/>
              <w:jc w:val="center"/>
              <w:rPr>
                <w:sz w:val="24"/>
                <w:szCs w:val="24"/>
                <w:lang w:val="uk-UA"/>
              </w:rPr>
            </w:pPr>
          </w:p>
        </w:tc>
        <w:tc>
          <w:tcPr>
            <w:tcW w:w="7087" w:type="dxa"/>
          </w:tcPr>
          <w:p w:rsidR="00052BAB" w:rsidRPr="004D749A" w:rsidRDefault="00052BAB" w:rsidP="000F1317">
            <w:pPr>
              <w:jc w:val="right"/>
              <w:rPr>
                <w:sz w:val="24"/>
                <w:szCs w:val="24"/>
                <w:lang w:val="uk-UA"/>
              </w:rPr>
            </w:pPr>
            <w:r w:rsidRPr="002760E9">
              <w:rPr>
                <w:sz w:val="22"/>
                <w:szCs w:val="22"/>
                <w:lang w:val="uk-UA"/>
              </w:rPr>
              <w:t>10 балів</w:t>
            </w:r>
          </w:p>
        </w:tc>
      </w:tr>
      <w:tr w:rsidR="00052BAB" w:rsidRPr="008A1E89" w:rsidTr="000F1317">
        <w:tc>
          <w:tcPr>
            <w:tcW w:w="392" w:type="dxa"/>
          </w:tcPr>
          <w:p w:rsidR="00052BAB" w:rsidRPr="004D749A" w:rsidRDefault="00052BAB" w:rsidP="000F1317">
            <w:pPr>
              <w:numPr>
                <w:ilvl w:val="0"/>
                <w:numId w:val="1"/>
              </w:numPr>
              <w:ind w:hanging="720"/>
              <w:jc w:val="center"/>
              <w:rPr>
                <w:sz w:val="24"/>
                <w:szCs w:val="24"/>
                <w:lang w:val="uk-UA"/>
              </w:rPr>
            </w:pPr>
          </w:p>
        </w:tc>
        <w:tc>
          <w:tcPr>
            <w:tcW w:w="7087" w:type="dxa"/>
          </w:tcPr>
          <w:p w:rsidR="00052BAB" w:rsidRPr="002760E9" w:rsidRDefault="00052BAB" w:rsidP="000F1317">
            <w:pPr>
              <w:jc w:val="both"/>
              <w:rPr>
                <w:sz w:val="22"/>
                <w:szCs w:val="22"/>
                <w:lang w:val="uk-UA"/>
              </w:rPr>
            </w:pPr>
            <w:r w:rsidRPr="002760E9">
              <w:rPr>
                <w:sz w:val="22"/>
                <w:szCs w:val="22"/>
                <w:lang w:val="uk-UA"/>
              </w:rPr>
              <w:t xml:space="preserve">Напишіть хімічні реакції, що відповідають таким перетворенням:  </w:t>
            </w:r>
          </w:p>
          <w:p w:rsidR="00052BAB" w:rsidRPr="002760E9" w:rsidRDefault="00052BAB" w:rsidP="000F1317">
            <w:pPr>
              <w:jc w:val="both"/>
              <w:rPr>
                <w:sz w:val="22"/>
                <w:szCs w:val="22"/>
              </w:rPr>
            </w:pPr>
            <w:r w:rsidRPr="002760E9">
              <w:rPr>
                <w:sz w:val="22"/>
                <w:szCs w:val="22"/>
                <w:lang w:val="en-US"/>
              </w:rPr>
              <w:t>Fe</w:t>
            </w:r>
            <w:r w:rsidRPr="002760E9">
              <w:rPr>
                <w:sz w:val="22"/>
                <w:szCs w:val="22"/>
              </w:rPr>
              <w:t xml:space="preserve"> </w:t>
            </w:r>
            <w:r w:rsidRPr="002760E9">
              <w:rPr>
                <w:position w:val="-6"/>
                <w:sz w:val="22"/>
                <w:szCs w:val="22"/>
                <w:lang w:val="en-US"/>
              </w:rPr>
              <w:object w:dxaOrig="7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6.6pt" o:ole="">
                  <v:imagedata r:id="rId6" o:title=""/>
                </v:shape>
                <o:OLEObject Type="Embed" ProgID="Equation.3" ShapeID="_x0000_i1025" DrawAspect="Content" ObjectID="_1541068465" r:id="rId7"/>
              </w:object>
            </w:r>
            <w:r w:rsidRPr="002760E9">
              <w:rPr>
                <w:sz w:val="22"/>
                <w:szCs w:val="22"/>
                <w:lang w:val="uk-UA"/>
              </w:rPr>
              <w:t xml:space="preserve">А </w:t>
            </w:r>
            <w:r w:rsidRPr="002760E9">
              <w:rPr>
                <w:position w:val="-6"/>
                <w:sz w:val="22"/>
                <w:szCs w:val="22"/>
                <w:lang w:val="en-US"/>
              </w:rPr>
              <w:object w:dxaOrig="800" w:dyaOrig="320">
                <v:shape id="_x0000_i1026" type="#_x0000_t75" style="width:40.35pt;height:15.8pt" o:ole="">
                  <v:imagedata r:id="rId8" o:title=""/>
                </v:shape>
                <o:OLEObject Type="Embed" ProgID="Equation.3" ShapeID="_x0000_i1026" DrawAspect="Content" ObjectID="_1541068466" r:id="rId9"/>
              </w:object>
            </w:r>
            <w:r w:rsidRPr="002760E9">
              <w:rPr>
                <w:sz w:val="22"/>
                <w:szCs w:val="22"/>
              </w:rPr>
              <w:t xml:space="preserve"> </w:t>
            </w:r>
            <w:r w:rsidRPr="002760E9">
              <w:rPr>
                <w:sz w:val="22"/>
                <w:szCs w:val="22"/>
                <w:lang w:val="uk-UA"/>
              </w:rPr>
              <w:t>Б</w:t>
            </w:r>
            <w:r w:rsidRPr="002760E9">
              <w:rPr>
                <w:position w:val="-6"/>
                <w:sz w:val="22"/>
                <w:szCs w:val="22"/>
                <w:lang w:val="en-US"/>
              </w:rPr>
              <w:object w:dxaOrig="880" w:dyaOrig="320">
                <v:shape id="_x0000_i1027" type="#_x0000_t75" style="width:44.3pt;height:15.8pt" o:ole="">
                  <v:imagedata r:id="rId10" o:title=""/>
                </v:shape>
                <o:OLEObject Type="Embed" ProgID="Equation.3" ShapeID="_x0000_i1027" DrawAspect="Content" ObjectID="_1541068467" r:id="rId11"/>
              </w:object>
            </w:r>
            <w:r w:rsidRPr="002760E9">
              <w:rPr>
                <w:sz w:val="22"/>
                <w:szCs w:val="22"/>
                <w:lang w:val="uk-UA"/>
              </w:rPr>
              <w:t>В</w:t>
            </w:r>
            <w:r w:rsidRPr="002760E9">
              <w:rPr>
                <w:position w:val="-6"/>
                <w:sz w:val="22"/>
                <w:szCs w:val="22"/>
                <w:lang w:val="en-US"/>
              </w:rPr>
              <w:object w:dxaOrig="680" w:dyaOrig="360">
                <v:shape id="_x0000_i1028" type="#_x0000_t75" style="width:34pt;height:18.2pt" o:ole="">
                  <v:imagedata r:id="rId12" o:title=""/>
                </v:shape>
                <o:OLEObject Type="Embed" ProgID="Equation.3" ShapeID="_x0000_i1028" DrawAspect="Content" ObjectID="_1541068468" r:id="rId13"/>
              </w:object>
            </w:r>
            <w:r w:rsidRPr="002760E9">
              <w:rPr>
                <w:sz w:val="22"/>
                <w:szCs w:val="22"/>
              </w:rPr>
              <w:t xml:space="preserve"> </w:t>
            </w:r>
            <w:r w:rsidRPr="002760E9">
              <w:rPr>
                <w:sz w:val="22"/>
                <w:szCs w:val="22"/>
                <w:lang w:val="uk-UA"/>
              </w:rPr>
              <w:t xml:space="preserve">А </w:t>
            </w:r>
            <w:r w:rsidRPr="002760E9">
              <w:rPr>
                <w:position w:val="-6"/>
                <w:sz w:val="22"/>
                <w:szCs w:val="22"/>
                <w:lang w:val="en-US"/>
              </w:rPr>
              <w:object w:dxaOrig="760" w:dyaOrig="320">
                <v:shape id="_x0000_i1029" type="#_x0000_t75" style="width:38pt;height:15.8pt" o:ole="">
                  <v:imagedata r:id="rId14" o:title=""/>
                </v:shape>
                <o:OLEObject Type="Embed" ProgID="Equation.3" ShapeID="_x0000_i1029" DrawAspect="Content" ObjectID="_1541068469" r:id="rId15"/>
              </w:object>
            </w:r>
            <w:r w:rsidRPr="002760E9">
              <w:rPr>
                <w:sz w:val="22"/>
                <w:szCs w:val="22"/>
              </w:rPr>
              <w:t xml:space="preserve"> </w:t>
            </w:r>
            <w:r w:rsidRPr="002760E9">
              <w:rPr>
                <w:sz w:val="22"/>
                <w:szCs w:val="22"/>
                <w:lang w:val="uk-UA"/>
              </w:rPr>
              <w:t>Г</w:t>
            </w:r>
          </w:p>
          <w:p w:rsidR="00052BAB" w:rsidRPr="002760E9" w:rsidRDefault="00052BAB" w:rsidP="000F1317">
            <w:pPr>
              <w:jc w:val="both"/>
              <w:rPr>
                <w:sz w:val="22"/>
                <w:szCs w:val="22"/>
                <w:lang w:val="uk-UA"/>
              </w:rPr>
            </w:pPr>
            <w:r w:rsidRPr="002760E9">
              <w:rPr>
                <w:sz w:val="22"/>
                <w:szCs w:val="22"/>
              </w:rPr>
              <w:t xml:space="preserve">Дайте </w:t>
            </w:r>
            <w:proofErr w:type="spellStart"/>
            <w:r w:rsidRPr="002760E9">
              <w:rPr>
                <w:sz w:val="22"/>
                <w:szCs w:val="22"/>
              </w:rPr>
              <w:t>назви</w:t>
            </w:r>
            <w:proofErr w:type="spellEnd"/>
            <w:r w:rsidRPr="002760E9">
              <w:rPr>
                <w:sz w:val="22"/>
                <w:szCs w:val="22"/>
              </w:rPr>
              <w:t xml:space="preserve"> </w:t>
            </w:r>
            <w:proofErr w:type="spellStart"/>
            <w:r w:rsidRPr="002760E9">
              <w:rPr>
                <w:sz w:val="22"/>
                <w:szCs w:val="22"/>
              </w:rPr>
              <w:t>речовинам</w:t>
            </w:r>
            <w:proofErr w:type="spellEnd"/>
            <w:r w:rsidRPr="002760E9">
              <w:rPr>
                <w:sz w:val="22"/>
                <w:szCs w:val="22"/>
              </w:rPr>
              <w:t xml:space="preserve">, </w:t>
            </w:r>
            <w:proofErr w:type="spellStart"/>
            <w:r w:rsidRPr="002760E9">
              <w:rPr>
                <w:sz w:val="22"/>
                <w:szCs w:val="22"/>
              </w:rPr>
              <w:t>що</w:t>
            </w:r>
            <w:proofErr w:type="spellEnd"/>
            <w:r w:rsidRPr="002760E9">
              <w:rPr>
                <w:sz w:val="22"/>
                <w:szCs w:val="22"/>
              </w:rPr>
              <w:t xml:space="preserve"> </w:t>
            </w:r>
            <w:proofErr w:type="spellStart"/>
            <w:proofErr w:type="gramStart"/>
            <w:r w:rsidRPr="002760E9">
              <w:rPr>
                <w:sz w:val="22"/>
                <w:szCs w:val="22"/>
              </w:rPr>
              <w:t>зашифрован</w:t>
            </w:r>
            <w:proofErr w:type="gramEnd"/>
            <w:r w:rsidRPr="002760E9">
              <w:rPr>
                <w:sz w:val="22"/>
                <w:szCs w:val="22"/>
              </w:rPr>
              <w:t>і</w:t>
            </w:r>
            <w:proofErr w:type="spellEnd"/>
            <w:r w:rsidRPr="002760E9">
              <w:rPr>
                <w:sz w:val="22"/>
                <w:szCs w:val="22"/>
              </w:rPr>
              <w:t xml:space="preserve"> буквами та </w:t>
            </w:r>
            <w:r w:rsidRPr="002760E9">
              <w:rPr>
                <w:sz w:val="22"/>
                <w:szCs w:val="22"/>
                <w:lang w:val="uk-UA"/>
              </w:rPr>
              <w:t>вкажіть типи хімічних реакцій.</w:t>
            </w:r>
          </w:p>
        </w:tc>
      </w:tr>
      <w:tr w:rsidR="00052BAB" w:rsidRPr="008A1E89" w:rsidTr="000F1317">
        <w:tc>
          <w:tcPr>
            <w:tcW w:w="392" w:type="dxa"/>
          </w:tcPr>
          <w:p w:rsidR="00052BAB" w:rsidRPr="004D749A" w:rsidRDefault="00052BAB" w:rsidP="000F1317">
            <w:pPr>
              <w:ind w:left="360"/>
              <w:jc w:val="center"/>
              <w:rPr>
                <w:sz w:val="24"/>
                <w:szCs w:val="24"/>
                <w:lang w:val="uk-UA"/>
              </w:rPr>
            </w:pPr>
          </w:p>
        </w:tc>
        <w:tc>
          <w:tcPr>
            <w:tcW w:w="7087" w:type="dxa"/>
          </w:tcPr>
          <w:p w:rsidR="00052BAB" w:rsidRPr="004D749A" w:rsidRDefault="00052BAB" w:rsidP="000F1317">
            <w:pPr>
              <w:jc w:val="right"/>
              <w:rPr>
                <w:sz w:val="24"/>
                <w:szCs w:val="24"/>
                <w:lang w:val="uk-UA"/>
              </w:rPr>
            </w:pPr>
            <w:r w:rsidRPr="002760E9">
              <w:rPr>
                <w:sz w:val="22"/>
                <w:szCs w:val="22"/>
                <w:lang w:val="uk-UA"/>
              </w:rPr>
              <w:t>10 балів</w:t>
            </w:r>
          </w:p>
        </w:tc>
      </w:tr>
      <w:tr w:rsidR="00052BAB" w:rsidRPr="00052BAB" w:rsidTr="000F1317">
        <w:tc>
          <w:tcPr>
            <w:tcW w:w="392" w:type="dxa"/>
          </w:tcPr>
          <w:p w:rsidR="00052BAB" w:rsidRPr="004D749A" w:rsidRDefault="00052BAB" w:rsidP="000F1317">
            <w:pPr>
              <w:numPr>
                <w:ilvl w:val="0"/>
                <w:numId w:val="1"/>
              </w:numPr>
              <w:ind w:hanging="720"/>
              <w:jc w:val="center"/>
              <w:rPr>
                <w:sz w:val="24"/>
                <w:szCs w:val="24"/>
                <w:lang w:val="uk-UA"/>
              </w:rPr>
            </w:pPr>
          </w:p>
        </w:tc>
        <w:tc>
          <w:tcPr>
            <w:tcW w:w="7087" w:type="dxa"/>
          </w:tcPr>
          <w:p w:rsidR="00052BAB" w:rsidRDefault="00052BAB" w:rsidP="000F1317">
            <w:pPr>
              <w:pStyle w:val="a6"/>
              <w:widowControl w:val="0"/>
              <w:ind w:left="34" w:firstLine="0"/>
              <w:rPr>
                <w:color w:val="000000"/>
                <w:sz w:val="22"/>
                <w:szCs w:val="22"/>
                <w:lang w:val="uk-UA"/>
              </w:rPr>
            </w:pPr>
            <w:r w:rsidRPr="002760E9">
              <w:rPr>
                <w:color w:val="000000"/>
                <w:sz w:val="22"/>
                <w:szCs w:val="22"/>
                <w:lang w:val="uk-UA"/>
              </w:rPr>
              <w:t>Є такі речовини: S</w:t>
            </w:r>
            <w:r w:rsidRPr="002760E9">
              <w:rPr>
                <w:color w:val="000000"/>
                <w:sz w:val="22"/>
                <w:szCs w:val="22"/>
                <w:vertAlign w:val="subscript"/>
                <w:lang w:val="uk-UA"/>
              </w:rPr>
              <w:t>8</w:t>
            </w:r>
            <w:r w:rsidRPr="002760E9">
              <w:rPr>
                <w:color w:val="000000"/>
                <w:sz w:val="22"/>
                <w:szCs w:val="22"/>
                <w:lang w:val="uk-UA"/>
              </w:rPr>
              <w:t>, KClO</w:t>
            </w:r>
            <w:r w:rsidRPr="002760E9">
              <w:rPr>
                <w:color w:val="000000"/>
                <w:sz w:val="22"/>
                <w:szCs w:val="22"/>
                <w:vertAlign w:val="subscript"/>
                <w:lang w:val="uk-UA"/>
              </w:rPr>
              <w:t>3</w:t>
            </w:r>
            <w:r w:rsidRPr="002760E9">
              <w:rPr>
                <w:color w:val="000000"/>
                <w:sz w:val="22"/>
                <w:szCs w:val="22"/>
                <w:lang w:val="uk-UA"/>
              </w:rPr>
              <w:t>, P</w:t>
            </w:r>
            <w:r w:rsidRPr="002760E9">
              <w:rPr>
                <w:color w:val="000000"/>
                <w:sz w:val="22"/>
                <w:szCs w:val="22"/>
                <w:vertAlign w:val="subscript"/>
                <w:lang w:val="uk-UA"/>
              </w:rPr>
              <w:t>4</w:t>
            </w:r>
            <w:r w:rsidRPr="002760E9">
              <w:rPr>
                <w:color w:val="000000"/>
                <w:sz w:val="22"/>
                <w:szCs w:val="22"/>
                <w:lang w:val="uk-UA"/>
              </w:rPr>
              <w:t xml:space="preserve">, </w:t>
            </w:r>
            <w:proofErr w:type="spellStart"/>
            <w:r w:rsidRPr="002760E9">
              <w:rPr>
                <w:color w:val="000000"/>
                <w:sz w:val="22"/>
                <w:szCs w:val="22"/>
                <w:lang w:val="uk-UA"/>
              </w:rPr>
              <w:t>NaCl</w:t>
            </w:r>
            <w:proofErr w:type="spellEnd"/>
            <w:r w:rsidRPr="002760E9">
              <w:rPr>
                <w:color w:val="000000"/>
                <w:sz w:val="22"/>
                <w:szCs w:val="22"/>
                <w:lang w:val="uk-UA"/>
              </w:rPr>
              <w:t>, KMnO</w:t>
            </w:r>
            <w:r w:rsidRPr="002760E9">
              <w:rPr>
                <w:color w:val="000000"/>
                <w:sz w:val="22"/>
                <w:szCs w:val="22"/>
                <w:vertAlign w:val="subscript"/>
                <w:lang w:val="uk-UA"/>
              </w:rPr>
              <w:t>4</w:t>
            </w:r>
            <w:r w:rsidRPr="002760E9">
              <w:rPr>
                <w:color w:val="000000"/>
                <w:sz w:val="22"/>
                <w:szCs w:val="22"/>
                <w:lang w:val="uk-UA"/>
              </w:rPr>
              <w:t xml:space="preserve">, </w:t>
            </w:r>
            <w:proofErr w:type="spellStart"/>
            <w:r w:rsidRPr="002760E9">
              <w:rPr>
                <w:color w:val="000000"/>
                <w:sz w:val="22"/>
                <w:szCs w:val="22"/>
                <w:lang w:val="uk-UA"/>
              </w:rPr>
              <w:t>Ne</w:t>
            </w:r>
            <w:proofErr w:type="spellEnd"/>
            <w:r w:rsidRPr="002760E9">
              <w:rPr>
                <w:color w:val="000000"/>
                <w:sz w:val="22"/>
                <w:szCs w:val="22"/>
                <w:lang w:val="uk-UA"/>
              </w:rPr>
              <w:t>, H</w:t>
            </w:r>
            <w:r w:rsidRPr="002760E9">
              <w:rPr>
                <w:color w:val="000000"/>
                <w:sz w:val="22"/>
                <w:szCs w:val="22"/>
                <w:vertAlign w:val="subscript"/>
                <w:lang w:val="uk-UA"/>
              </w:rPr>
              <w:t>2</w:t>
            </w:r>
            <w:r w:rsidRPr="002760E9">
              <w:rPr>
                <w:color w:val="000000"/>
                <w:sz w:val="22"/>
                <w:szCs w:val="22"/>
                <w:lang w:val="uk-UA"/>
              </w:rPr>
              <w:t>SO</w:t>
            </w:r>
            <w:r w:rsidRPr="002760E9">
              <w:rPr>
                <w:color w:val="000000"/>
                <w:sz w:val="22"/>
                <w:szCs w:val="22"/>
                <w:vertAlign w:val="subscript"/>
                <w:lang w:val="uk-UA"/>
              </w:rPr>
              <w:t>4</w:t>
            </w:r>
            <w:r w:rsidRPr="002760E9">
              <w:rPr>
                <w:color w:val="000000"/>
                <w:sz w:val="22"/>
                <w:szCs w:val="22"/>
                <w:lang w:val="uk-UA"/>
              </w:rPr>
              <w:t>, Fe</w:t>
            </w:r>
            <w:r w:rsidRPr="002760E9">
              <w:rPr>
                <w:color w:val="000000"/>
                <w:sz w:val="22"/>
                <w:szCs w:val="22"/>
                <w:vertAlign w:val="subscript"/>
                <w:lang w:val="uk-UA"/>
              </w:rPr>
              <w:t>2</w:t>
            </w:r>
            <w:r w:rsidRPr="002760E9">
              <w:rPr>
                <w:color w:val="000000"/>
                <w:sz w:val="22"/>
                <w:szCs w:val="22"/>
                <w:lang w:val="uk-UA"/>
              </w:rPr>
              <w:t>O</w:t>
            </w:r>
            <w:r w:rsidRPr="002760E9">
              <w:rPr>
                <w:color w:val="000000"/>
                <w:sz w:val="22"/>
                <w:szCs w:val="22"/>
                <w:vertAlign w:val="subscript"/>
                <w:lang w:val="uk-UA"/>
              </w:rPr>
              <w:t>3</w:t>
            </w:r>
            <w:r w:rsidRPr="002760E9">
              <w:rPr>
                <w:color w:val="000000"/>
                <w:sz w:val="22"/>
                <w:szCs w:val="22"/>
                <w:lang w:val="uk-UA"/>
              </w:rPr>
              <w:t xml:space="preserve">, </w:t>
            </w:r>
            <w:proofErr w:type="spellStart"/>
            <w:r w:rsidRPr="002760E9">
              <w:rPr>
                <w:color w:val="000000"/>
                <w:sz w:val="22"/>
                <w:szCs w:val="22"/>
                <w:lang w:val="uk-UA"/>
              </w:rPr>
              <w:t>KАl</w:t>
            </w:r>
            <w:proofErr w:type="spellEnd"/>
            <w:r w:rsidRPr="002760E9">
              <w:rPr>
                <w:color w:val="000000"/>
                <w:sz w:val="22"/>
                <w:szCs w:val="22"/>
                <w:lang w:val="uk-UA"/>
              </w:rPr>
              <w:t>(SO</w:t>
            </w:r>
            <w:r w:rsidRPr="002760E9">
              <w:rPr>
                <w:color w:val="000000"/>
                <w:sz w:val="22"/>
                <w:szCs w:val="22"/>
                <w:vertAlign w:val="subscript"/>
                <w:lang w:val="uk-UA"/>
              </w:rPr>
              <w:t>4</w:t>
            </w:r>
            <w:r w:rsidRPr="002760E9">
              <w:rPr>
                <w:color w:val="000000"/>
                <w:sz w:val="22"/>
                <w:szCs w:val="22"/>
                <w:lang w:val="uk-UA"/>
              </w:rPr>
              <w:t>)</w:t>
            </w:r>
            <w:r w:rsidRPr="002760E9">
              <w:rPr>
                <w:color w:val="000000"/>
                <w:sz w:val="22"/>
                <w:szCs w:val="22"/>
                <w:vertAlign w:val="subscript"/>
                <w:lang w:val="uk-UA"/>
              </w:rPr>
              <w:t>2</w:t>
            </w:r>
            <w:r w:rsidRPr="002760E9">
              <w:rPr>
                <w:color w:val="000000"/>
                <w:sz w:val="22"/>
                <w:szCs w:val="22"/>
                <w:lang w:val="uk-UA"/>
              </w:rPr>
              <w:t>×12H</w:t>
            </w:r>
            <w:r w:rsidRPr="002760E9">
              <w:rPr>
                <w:color w:val="000000"/>
                <w:sz w:val="22"/>
                <w:szCs w:val="22"/>
                <w:vertAlign w:val="subscript"/>
                <w:lang w:val="uk-UA"/>
              </w:rPr>
              <w:t>2</w:t>
            </w:r>
            <w:r w:rsidRPr="002760E9">
              <w:rPr>
                <w:color w:val="000000"/>
                <w:sz w:val="22"/>
                <w:szCs w:val="22"/>
                <w:lang w:val="uk-UA"/>
              </w:rPr>
              <w:t>O.</w:t>
            </w:r>
          </w:p>
          <w:p w:rsidR="00052BAB" w:rsidRPr="002760E9" w:rsidRDefault="00052BAB" w:rsidP="000F1317">
            <w:pPr>
              <w:rPr>
                <w:lang w:val="uk-UA" w:eastAsia="ru-RU"/>
              </w:rPr>
            </w:pPr>
          </w:p>
          <w:p w:rsidR="00052BAB" w:rsidRPr="002760E9" w:rsidRDefault="00052BAB" w:rsidP="000F1317">
            <w:pPr>
              <w:pStyle w:val="a6"/>
              <w:widowControl w:val="0"/>
              <w:ind w:left="-108" w:firstLine="0"/>
              <w:rPr>
                <w:color w:val="000000"/>
                <w:sz w:val="22"/>
                <w:szCs w:val="22"/>
                <w:lang w:val="uk-UA"/>
              </w:rPr>
            </w:pPr>
            <w:r w:rsidRPr="002760E9">
              <w:rPr>
                <w:color w:val="000000"/>
                <w:sz w:val="22"/>
                <w:szCs w:val="22"/>
                <w:lang w:val="uk-UA"/>
              </w:rPr>
              <w:t xml:space="preserve">1. Визначте, які з цих речовин є простими, а які – складними. Відповідь поясніть. </w:t>
            </w:r>
          </w:p>
          <w:p w:rsidR="00052BAB" w:rsidRPr="002760E9" w:rsidRDefault="00052BAB" w:rsidP="000F1317">
            <w:pPr>
              <w:pStyle w:val="a6"/>
              <w:widowControl w:val="0"/>
              <w:ind w:left="-108" w:firstLine="0"/>
              <w:jc w:val="left"/>
              <w:rPr>
                <w:color w:val="000000"/>
                <w:sz w:val="22"/>
                <w:szCs w:val="22"/>
                <w:lang w:val="uk-UA"/>
              </w:rPr>
            </w:pPr>
            <w:r w:rsidRPr="002760E9">
              <w:rPr>
                <w:color w:val="000000"/>
                <w:sz w:val="22"/>
                <w:szCs w:val="22"/>
                <w:lang w:val="uk-UA"/>
              </w:rPr>
              <w:t xml:space="preserve">2. Розрахуйте відносну молекулярну масу речовини: </w:t>
            </w:r>
            <w:proofErr w:type="spellStart"/>
            <w:r w:rsidRPr="002760E9">
              <w:rPr>
                <w:color w:val="000000"/>
                <w:sz w:val="22"/>
                <w:szCs w:val="22"/>
                <w:lang w:val="uk-UA"/>
              </w:rPr>
              <w:t>KАl</w:t>
            </w:r>
            <w:proofErr w:type="spellEnd"/>
            <w:r w:rsidRPr="002760E9">
              <w:rPr>
                <w:color w:val="000000"/>
                <w:sz w:val="22"/>
                <w:szCs w:val="22"/>
                <w:lang w:val="uk-UA"/>
              </w:rPr>
              <w:t>(SO</w:t>
            </w:r>
            <w:r w:rsidRPr="002760E9">
              <w:rPr>
                <w:color w:val="000000"/>
                <w:sz w:val="22"/>
                <w:szCs w:val="22"/>
                <w:vertAlign w:val="subscript"/>
                <w:lang w:val="uk-UA"/>
              </w:rPr>
              <w:t>4</w:t>
            </w:r>
            <w:r w:rsidRPr="002760E9">
              <w:rPr>
                <w:color w:val="000000"/>
                <w:sz w:val="22"/>
                <w:szCs w:val="22"/>
                <w:lang w:val="uk-UA"/>
              </w:rPr>
              <w:t>)</w:t>
            </w:r>
            <w:r w:rsidRPr="002760E9">
              <w:rPr>
                <w:color w:val="000000"/>
                <w:sz w:val="22"/>
                <w:szCs w:val="22"/>
                <w:vertAlign w:val="subscript"/>
                <w:lang w:val="uk-UA"/>
              </w:rPr>
              <w:t>2</w:t>
            </w:r>
            <w:r w:rsidRPr="002760E9">
              <w:rPr>
                <w:color w:val="000000"/>
                <w:sz w:val="22"/>
                <w:szCs w:val="22"/>
                <w:lang w:val="uk-UA"/>
              </w:rPr>
              <w:t>×12H</w:t>
            </w:r>
            <w:r w:rsidRPr="002760E9">
              <w:rPr>
                <w:color w:val="000000"/>
                <w:sz w:val="22"/>
                <w:szCs w:val="22"/>
                <w:vertAlign w:val="subscript"/>
                <w:lang w:val="uk-UA"/>
              </w:rPr>
              <w:t>2</w:t>
            </w:r>
            <w:r w:rsidRPr="002760E9">
              <w:rPr>
                <w:color w:val="000000"/>
                <w:sz w:val="22"/>
                <w:szCs w:val="22"/>
                <w:lang w:val="uk-UA"/>
              </w:rPr>
              <w:t>O.</w:t>
            </w:r>
          </w:p>
        </w:tc>
      </w:tr>
      <w:tr w:rsidR="00052BAB" w:rsidRPr="008A1E89" w:rsidTr="000F1317">
        <w:tc>
          <w:tcPr>
            <w:tcW w:w="392" w:type="dxa"/>
          </w:tcPr>
          <w:p w:rsidR="00052BAB" w:rsidRPr="004D749A" w:rsidRDefault="00052BAB" w:rsidP="000F1317">
            <w:pPr>
              <w:ind w:left="360"/>
              <w:jc w:val="center"/>
              <w:rPr>
                <w:sz w:val="24"/>
                <w:szCs w:val="24"/>
                <w:lang w:val="uk-UA"/>
              </w:rPr>
            </w:pPr>
          </w:p>
        </w:tc>
        <w:tc>
          <w:tcPr>
            <w:tcW w:w="7087" w:type="dxa"/>
          </w:tcPr>
          <w:p w:rsidR="00052BAB" w:rsidRPr="004D749A" w:rsidRDefault="00052BAB" w:rsidP="000F1317">
            <w:pPr>
              <w:jc w:val="right"/>
              <w:rPr>
                <w:sz w:val="24"/>
                <w:szCs w:val="24"/>
                <w:lang w:val="uk-UA"/>
              </w:rPr>
            </w:pPr>
            <w:r w:rsidRPr="002760E9">
              <w:rPr>
                <w:color w:val="000000"/>
                <w:sz w:val="22"/>
                <w:szCs w:val="22"/>
                <w:lang w:val="uk-UA"/>
              </w:rPr>
              <w:t>10 балі</w:t>
            </w:r>
            <w:r>
              <w:rPr>
                <w:color w:val="000000"/>
                <w:sz w:val="22"/>
                <w:szCs w:val="22"/>
                <w:lang w:val="uk-UA"/>
              </w:rPr>
              <w:t>в</w:t>
            </w:r>
          </w:p>
        </w:tc>
      </w:tr>
      <w:tr w:rsidR="00052BAB" w:rsidRPr="00052BAB" w:rsidTr="000F1317">
        <w:trPr>
          <w:trHeight w:val="829"/>
        </w:trPr>
        <w:tc>
          <w:tcPr>
            <w:tcW w:w="392" w:type="dxa"/>
          </w:tcPr>
          <w:p w:rsidR="00052BAB" w:rsidRPr="004D749A" w:rsidRDefault="00052BAB" w:rsidP="000F1317">
            <w:pPr>
              <w:numPr>
                <w:ilvl w:val="0"/>
                <w:numId w:val="1"/>
              </w:numPr>
              <w:ind w:hanging="720"/>
              <w:jc w:val="center"/>
              <w:rPr>
                <w:sz w:val="24"/>
                <w:szCs w:val="24"/>
                <w:lang w:val="uk-UA"/>
              </w:rPr>
            </w:pPr>
          </w:p>
        </w:tc>
        <w:tc>
          <w:tcPr>
            <w:tcW w:w="7087" w:type="dxa"/>
          </w:tcPr>
          <w:p w:rsidR="00052BAB" w:rsidRPr="002760E9" w:rsidRDefault="00052BAB" w:rsidP="000F1317">
            <w:pPr>
              <w:ind w:left="399"/>
              <w:rPr>
                <w:b/>
                <w:i/>
                <w:sz w:val="22"/>
                <w:szCs w:val="22"/>
                <w:lang w:val="uk-UA"/>
              </w:rPr>
            </w:pPr>
            <w:r w:rsidRPr="002760E9">
              <w:rPr>
                <w:b/>
                <w:i/>
                <w:sz w:val="22"/>
                <w:szCs w:val="22"/>
                <w:lang w:val="uk-UA"/>
              </w:rPr>
              <w:t>Експериментальна задача (уявний експеримент):</w:t>
            </w:r>
          </w:p>
          <w:p w:rsidR="00052BAB" w:rsidRPr="00292038" w:rsidRDefault="00052BAB" w:rsidP="000F1317">
            <w:pPr>
              <w:jc w:val="both"/>
              <w:rPr>
                <w:sz w:val="24"/>
                <w:szCs w:val="24"/>
                <w:lang w:val="uk-UA"/>
              </w:rPr>
            </w:pPr>
            <w:r w:rsidRPr="00F177B4">
              <w:rPr>
                <w:sz w:val="22"/>
                <w:szCs w:val="22"/>
                <w:lang w:val="uk-UA"/>
              </w:rPr>
              <w:t xml:space="preserve">Вам видано три склянки, в кожній із яких знаходиться суміш двох речовин. Ваше завдання − розділити кожну суміш і перенести чисті речовини в нові склянки. Коротко опишіть, як ви це будете робити для таких сумішей: </w:t>
            </w:r>
            <w:r w:rsidRPr="00F177B4">
              <w:rPr>
                <w:b/>
                <w:sz w:val="22"/>
                <w:szCs w:val="22"/>
                <w:lang w:val="uk-UA"/>
              </w:rPr>
              <w:t>а)</w:t>
            </w:r>
            <w:r w:rsidRPr="00F177B4">
              <w:rPr>
                <w:sz w:val="22"/>
                <w:szCs w:val="22"/>
                <w:lang w:val="uk-UA"/>
              </w:rPr>
              <w:t xml:space="preserve"> суміш кухонної солі та порошку крейди; </w:t>
            </w:r>
            <w:r w:rsidRPr="00F177B4">
              <w:rPr>
                <w:b/>
                <w:sz w:val="22"/>
                <w:szCs w:val="22"/>
                <w:lang w:val="uk-UA"/>
              </w:rPr>
              <w:t>б)</w:t>
            </w:r>
            <w:r w:rsidRPr="00F177B4">
              <w:rPr>
                <w:sz w:val="22"/>
                <w:szCs w:val="22"/>
                <w:lang w:val="uk-UA"/>
              </w:rPr>
              <w:t xml:space="preserve"> водний розчин кухонної солі; </w:t>
            </w:r>
            <w:r w:rsidRPr="00F177B4">
              <w:rPr>
                <w:b/>
                <w:sz w:val="22"/>
                <w:szCs w:val="22"/>
                <w:lang w:val="uk-UA"/>
              </w:rPr>
              <w:t>в)</w:t>
            </w:r>
            <w:r w:rsidRPr="00F177B4">
              <w:rPr>
                <w:sz w:val="22"/>
                <w:szCs w:val="22"/>
                <w:lang w:val="uk-UA"/>
              </w:rPr>
              <w:t xml:space="preserve"> суміш деревних ошурок та піску. Які процеси фізичні або хімічні ви використаєте для розділення сумішей?</w:t>
            </w:r>
          </w:p>
        </w:tc>
      </w:tr>
      <w:tr w:rsidR="00052BAB" w:rsidRPr="002760E9" w:rsidTr="000F1317">
        <w:tc>
          <w:tcPr>
            <w:tcW w:w="392" w:type="dxa"/>
          </w:tcPr>
          <w:p w:rsidR="00052BAB" w:rsidRPr="004D749A" w:rsidRDefault="00052BAB" w:rsidP="000F1317">
            <w:pPr>
              <w:ind w:left="360"/>
              <w:jc w:val="center"/>
              <w:rPr>
                <w:sz w:val="22"/>
                <w:szCs w:val="22"/>
                <w:lang w:val="uk-UA"/>
              </w:rPr>
            </w:pPr>
          </w:p>
        </w:tc>
        <w:tc>
          <w:tcPr>
            <w:tcW w:w="7087" w:type="dxa"/>
          </w:tcPr>
          <w:p w:rsidR="00052BAB" w:rsidRPr="004D749A" w:rsidRDefault="00052BAB" w:rsidP="000F1317">
            <w:pPr>
              <w:jc w:val="right"/>
              <w:rPr>
                <w:sz w:val="22"/>
                <w:szCs w:val="22"/>
                <w:lang w:val="uk-UA"/>
              </w:rPr>
            </w:pPr>
            <w:r w:rsidRPr="002760E9">
              <w:rPr>
                <w:color w:val="000000"/>
                <w:sz w:val="22"/>
                <w:szCs w:val="22"/>
                <w:lang w:val="uk-UA"/>
              </w:rPr>
              <w:t>10 балі</w:t>
            </w:r>
            <w:r>
              <w:rPr>
                <w:color w:val="000000"/>
                <w:sz w:val="22"/>
                <w:szCs w:val="22"/>
                <w:lang w:val="uk-UA"/>
              </w:rPr>
              <w:t>в</w:t>
            </w:r>
          </w:p>
        </w:tc>
      </w:tr>
    </w:tbl>
    <w:p w:rsidR="00052BAB" w:rsidRPr="006D4832" w:rsidRDefault="00052BAB" w:rsidP="00052BAB">
      <w:pPr>
        <w:jc w:val="center"/>
        <w:rPr>
          <w:b/>
          <w:sz w:val="24"/>
          <w:szCs w:val="24"/>
          <w:u w:val="single"/>
          <w:lang w:val="uk-UA"/>
        </w:rPr>
      </w:pPr>
      <w:r w:rsidRPr="006D4832">
        <w:rPr>
          <w:b/>
          <w:sz w:val="24"/>
          <w:szCs w:val="24"/>
          <w:u w:val="single"/>
          <w:lang w:val="uk-UA"/>
        </w:rPr>
        <w:lastRenderedPageBreak/>
        <w:t>9 клас</w:t>
      </w:r>
    </w:p>
    <w:p w:rsidR="00052BAB" w:rsidRPr="00043BA0" w:rsidRDefault="00052BAB" w:rsidP="00052BAB">
      <w:pPr>
        <w:jc w:val="center"/>
        <w:rPr>
          <w:b/>
          <w:sz w:val="16"/>
          <w:szCs w:val="16"/>
          <w:u w:val="single"/>
          <w:lang w:val="uk-UA"/>
        </w:rPr>
      </w:pPr>
    </w:p>
    <w:tbl>
      <w:tblPr>
        <w:tblW w:w="7690" w:type="dxa"/>
        <w:tblInd w:w="108" w:type="dxa"/>
        <w:tblLayout w:type="fixed"/>
        <w:tblLook w:val="04A0" w:firstRow="1" w:lastRow="0" w:firstColumn="1" w:lastColumn="0" w:noHBand="0" w:noVBand="1"/>
      </w:tblPr>
      <w:tblGrid>
        <w:gridCol w:w="426"/>
        <w:gridCol w:w="7264"/>
      </w:tblGrid>
      <w:tr w:rsidR="00052BAB" w:rsidRPr="00052BAB" w:rsidTr="000F1317">
        <w:tc>
          <w:tcPr>
            <w:tcW w:w="426" w:type="dxa"/>
          </w:tcPr>
          <w:p w:rsidR="00052BAB" w:rsidRPr="006D4832" w:rsidRDefault="00052BAB" w:rsidP="000F1317">
            <w:pPr>
              <w:numPr>
                <w:ilvl w:val="0"/>
                <w:numId w:val="2"/>
              </w:numPr>
              <w:ind w:hanging="720"/>
              <w:jc w:val="center"/>
              <w:rPr>
                <w:sz w:val="24"/>
                <w:szCs w:val="24"/>
                <w:lang w:val="uk-UA"/>
              </w:rPr>
            </w:pPr>
          </w:p>
        </w:tc>
        <w:tc>
          <w:tcPr>
            <w:tcW w:w="7264" w:type="dxa"/>
            <w:shd w:val="clear" w:color="auto" w:fill="auto"/>
          </w:tcPr>
          <w:p w:rsidR="00052BAB" w:rsidRPr="00043BA0" w:rsidRDefault="00052BAB" w:rsidP="000F1317">
            <w:pPr>
              <w:jc w:val="both"/>
              <w:rPr>
                <w:sz w:val="22"/>
                <w:szCs w:val="22"/>
                <w:lang w:val="uk-UA"/>
              </w:rPr>
            </w:pPr>
            <w:r w:rsidRPr="002D415E">
              <w:rPr>
                <w:sz w:val="22"/>
                <w:szCs w:val="22"/>
                <w:lang w:val="uk-UA"/>
              </w:rPr>
              <w:t>Теплотою утворення речовини називається тепловий ефект реакції утворення   1 моль речовини з простих речовин. Теплоти утворення карбон(IV) оксиду та кальцій оксиду відповідно дорівнюють 394 і 636 кДж/моль. Відомо також, що для розкладу 16,8 г кальцій карбонату з утворенням кальцій оксиду й карбон(IV)  оксиду необхідно витратити  29,9 кДж. Напишіть термохімічні рівняння цих трьох реакцій. Яку масу вугілля теоретично достатньо спалити, щоб утвореної теплоти вистачило для одержання  70 г кальцій оксиду розкладом карбонату?</w:t>
            </w:r>
          </w:p>
        </w:tc>
      </w:tr>
      <w:tr w:rsidR="00052BAB" w:rsidRPr="004E3F06" w:rsidTr="000F1317">
        <w:tc>
          <w:tcPr>
            <w:tcW w:w="426" w:type="dxa"/>
          </w:tcPr>
          <w:p w:rsidR="00052BAB" w:rsidRPr="00043BA0" w:rsidRDefault="00052BAB" w:rsidP="000F1317">
            <w:pPr>
              <w:ind w:left="360"/>
              <w:jc w:val="center"/>
              <w:rPr>
                <w:sz w:val="22"/>
                <w:szCs w:val="22"/>
                <w:lang w:val="uk-UA"/>
              </w:rPr>
            </w:pPr>
          </w:p>
        </w:tc>
        <w:tc>
          <w:tcPr>
            <w:tcW w:w="7264" w:type="dxa"/>
            <w:shd w:val="clear" w:color="auto" w:fill="auto"/>
          </w:tcPr>
          <w:p w:rsidR="00052BAB" w:rsidRPr="00043BA0" w:rsidRDefault="00052BAB" w:rsidP="000F1317">
            <w:pPr>
              <w:jc w:val="right"/>
              <w:rPr>
                <w:sz w:val="22"/>
                <w:szCs w:val="22"/>
                <w:lang w:val="uk-UA"/>
              </w:rPr>
            </w:pPr>
            <w:r w:rsidRPr="002760E9">
              <w:rPr>
                <w:sz w:val="22"/>
                <w:szCs w:val="22"/>
                <w:lang w:val="uk-UA"/>
              </w:rPr>
              <w:t>10 балів</w:t>
            </w:r>
          </w:p>
        </w:tc>
      </w:tr>
      <w:tr w:rsidR="00052BAB" w:rsidRPr="004E3F06" w:rsidTr="000F1317">
        <w:tc>
          <w:tcPr>
            <w:tcW w:w="426" w:type="dxa"/>
          </w:tcPr>
          <w:p w:rsidR="00052BAB" w:rsidRPr="006D4832" w:rsidRDefault="00052BAB" w:rsidP="000F1317">
            <w:pPr>
              <w:numPr>
                <w:ilvl w:val="0"/>
                <w:numId w:val="2"/>
              </w:numPr>
              <w:ind w:hanging="720"/>
              <w:jc w:val="center"/>
              <w:rPr>
                <w:sz w:val="24"/>
                <w:szCs w:val="24"/>
                <w:lang w:val="uk-UA"/>
              </w:rPr>
            </w:pPr>
          </w:p>
        </w:tc>
        <w:tc>
          <w:tcPr>
            <w:tcW w:w="7264" w:type="dxa"/>
            <w:shd w:val="clear" w:color="auto" w:fill="auto"/>
          </w:tcPr>
          <w:p w:rsidR="00052BAB" w:rsidRPr="00646E9C" w:rsidRDefault="00052BAB" w:rsidP="000F1317">
            <w:pPr>
              <w:jc w:val="both"/>
              <w:rPr>
                <w:rFonts w:eastAsia="TimesNewRoman"/>
                <w:sz w:val="22"/>
                <w:szCs w:val="22"/>
                <w:lang w:val="uk-UA"/>
              </w:rPr>
            </w:pPr>
            <w:r w:rsidRPr="00646E9C">
              <w:rPr>
                <w:rFonts w:eastAsia="TimesNewRoman"/>
                <w:sz w:val="22"/>
                <w:szCs w:val="22"/>
                <w:lang w:val="uk-UA"/>
              </w:rPr>
              <w:t xml:space="preserve">Нижче подано брутто-формули деяких сполук. В них елементи записані за алфавітом: </w:t>
            </w:r>
          </w:p>
          <w:p w:rsidR="00052BAB" w:rsidRPr="00646E9C" w:rsidRDefault="00052BAB" w:rsidP="000F1317">
            <w:pPr>
              <w:jc w:val="both"/>
              <w:rPr>
                <w:sz w:val="22"/>
                <w:szCs w:val="22"/>
                <w:lang w:val="uk-UA"/>
              </w:rPr>
            </w:pPr>
            <w:r w:rsidRPr="00646E9C">
              <w:rPr>
                <w:rFonts w:eastAsia="TimesNewRoman"/>
                <w:sz w:val="22"/>
                <w:szCs w:val="22"/>
                <w:lang w:val="es-ES"/>
              </w:rPr>
              <w:t>CuH</w:t>
            </w:r>
            <w:r w:rsidRPr="00646E9C">
              <w:rPr>
                <w:rFonts w:eastAsia="TimesNewRoman"/>
                <w:sz w:val="22"/>
                <w:szCs w:val="22"/>
                <w:lang w:val="uk-UA"/>
              </w:rPr>
              <w:t>10</w:t>
            </w:r>
            <w:r w:rsidRPr="00646E9C">
              <w:rPr>
                <w:rFonts w:eastAsia="TimesNewRoman"/>
                <w:sz w:val="22"/>
                <w:szCs w:val="22"/>
                <w:lang w:val="es-ES"/>
              </w:rPr>
              <w:t>SO</w:t>
            </w:r>
            <w:r w:rsidRPr="00646E9C">
              <w:rPr>
                <w:rFonts w:eastAsia="TimesNewRoman"/>
                <w:sz w:val="22"/>
                <w:szCs w:val="22"/>
                <w:lang w:val="uk-UA"/>
              </w:rPr>
              <w:t xml:space="preserve">9, </w:t>
            </w:r>
            <w:r w:rsidRPr="00646E9C">
              <w:rPr>
                <w:rFonts w:eastAsia="TimesNewRoman"/>
                <w:sz w:val="22"/>
                <w:szCs w:val="22"/>
                <w:lang w:val="es-ES"/>
              </w:rPr>
              <w:t>CCu</w:t>
            </w:r>
            <w:r w:rsidRPr="00646E9C">
              <w:rPr>
                <w:rFonts w:eastAsia="TimesNewRoman"/>
                <w:sz w:val="22"/>
                <w:szCs w:val="22"/>
                <w:lang w:val="uk-UA"/>
              </w:rPr>
              <w:t>2</w:t>
            </w:r>
            <w:r w:rsidRPr="00646E9C">
              <w:rPr>
                <w:rFonts w:eastAsia="TimesNewRoman"/>
                <w:sz w:val="22"/>
                <w:szCs w:val="22"/>
                <w:lang w:val="es-ES"/>
              </w:rPr>
              <w:t>H</w:t>
            </w:r>
            <w:r w:rsidRPr="00646E9C">
              <w:rPr>
                <w:rFonts w:eastAsia="TimesNewRoman"/>
                <w:sz w:val="22"/>
                <w:szCs w:val="22"/>
                <w:lang w:val="uk-UA"/>
              </w:rPr>
              <w:t>2</w:t>
            </w:r>
            <w:r w:rsidRPr="00646E9C">
              <w:rPr>
                <w:rFonts w:eastAsia="TimesNewRoman"/>
                <w:sz w:val="22"/>
                <w:szCs w:val="22"/>
                <w:lang w:val="es-ES"/>
              </w:rPr>
              <w:t>O</w:t>
            </w:r>
            <w:r w:rsidRPr="00646E9C">
              <w:rPr>
                <w:rFonts w:eastAsia="TimesNewRoman"/>
                <w:sz w:val="22"/>
                <w:szCs w:val="22"/>
                <w:lang w:val="uk-UA"/>
              </w:rPr>
              <w:t xml:space="preserve">5, </w:t>
            </w:r>
            <w:r w:rsidRPr="00646E9C">
              <w:rPr>
                <w:rFonts w:eastAsia="TimesNewRoman"/>
                <w:sz w:val="22"/>
                <w:szCs w:val="22"/>
                <w:lang w:val="es-ES"/>
              </w:rPr>
              <w:t>FeH</w:t>
            </w:r>
            <w:r w:rsidRPr="00646E9C">
              <w:rPr>
                <w:rFonts w:eastAsia="TimesNewRoman"/>
                <w:sz w:val="22"/>
                <w:szCs w:val="22"/>
                <w:lang w:val="uk-UA"/>
              </w:rPr>
              <w:t>20</w:t>
            </w:r>
            <w:r w:rsidRPr="00646E9C">
              <w:rPr>
                <w:rFonts w:eastAsia="TimesNewRoman"/>
                <w:sz w:val="22"/>
                <w:szCs w:val="22"/>
                <w:lang w:val="es-ES"/>
              </w:rPr>
              <w:t>N</w:t>
            </w:r>
            <w:r w:rsidRPr="00646E9C">
              <w:rPr>
                <w:rFonts w:eastAsia="TimesNewRoman"/>
                <w:sz w:val="22"/>
                <w:szCs w:val="22"/>
                <w:lang w:val="uk-UA"/>
              </w:rPr>
              <w:t>2</w:t>
            </w:r>
            <w:r w:rsidRPr="00646E9C">
              <w:rPr>
                <w:rFonts w:eastAsia="TimesNewRoman"/>
                <w:sz w:val="22"/>
                <w:szCs w:val="22"/>
                <w:lang w:val="es-ES"/>
              </w:rPr>
              <w:t>O</w:t>
            </w:r>
            <w:r w:rsidRPr="00646E9C">
              <w:rPr>
                <w:rFonts w:eastAsia="TimesNewRoman"/>
                <w:sz w:val="22"/>
                <w:szCs w:val="22"/>
                <w:lang w:val="uk-UA"/>
              </w:rPr>
              <w:t>14</w:t>
            </w:r>
            <w:r w:rsidRPr="00646E9C">
              <w:rPr>
                <w:rFonts w:eastAsia="TimesNewRoman"/>
                <w:sz w:val="22"/>
                <w:szCs w:val="22"/>
                <w:lang w:val="es-ES"/>
              </w:rPr>
              <w:t>S</w:t>
            </w:r>
            <w:r w:rsidRPr="00646E9C">
              <w:rPr>
                <w:rFonts w:eastAsia="TimesNewRoman"/>
                <w:sz w:val="22"/>
                <w:szCs w:val="22"/>
                <w:lang w:val="uk-UA"/>
              </w:rPr>
              <w:t xml:space="preserve">2, </w:t>
            </w:r>
            <w:r w:rsidRPr="00646E9C">
              <w:rPr>
                <w:rFonts w:eastAsia="TimesNewRoman"/>
                <w:sz w:val="22"/>
                <w:szCs w:val="22"/>
                <w:lang w:val="es-ES"/>
              </w:rPr>
              <w:t>C</w:t>
            </w:r>
            <w:r w:rsidRPr="00646E9C">
              <w:rPr>
                <w:rFonts w:eastAsia="TimesNewRoman"/>
                <w:sz w:val="22"/>
                <w:szCs w:val="22"/>
                <w:lang w:val="uk-UA"/>
              </w:rPr>
              <w:t>6</w:t>
            </w:r>
            <w:r w:rsidRPr="00646E9C">
              <w:rPr>
                <w:rFonts w:eastAsia="TimesNewRoman"/>
                <w:sz w:val="22"/>
                <w:szCs w:val="22"/>
                <w:lang w:val="es-ES"/>
              </w:rPr>
              <w:t>Fe</w:t>
            </w:r>
            <w:r w:rsidRPr="00646E9C">
              <w:rPr>
                <w:rFonts w:eastAsia="TimesNewRoman"/>
                <w:sz w:val="22"/>
                <w:szCs w:val="22"/>
                <w:lang w:val="uk-UA"/>
              </w:rPr>
              <w:t>2</w:t>
            </w:r>
            <w:r w:rsidRPr="00646E9C">
              <w:rPr>
                <w:rFonts w:eastAsia="TimesNewRoman"/>
                <w:sz w:val="22"/>
                <w:szCs w:val="22"/>
                <w:lang w:val="es-ES"/>
              </w:rPr>
              <w:t>KN</w:t>
            </w:r>
            <w:r w:rsidRPr="00646E9C">
              <w:rPr>
                <w:rFonts w:eastAsia="TimesNewRoman"/>
                <w:sz w:val="22"/>
                <w:szCs w:val="22"/>
                <w:lang w:val="uk-UA"/>
              </w:rPr>
              <w:t xml:space="preserve">6, </w:t>
            </w:r>
            <w:r w:rsidRPr="00646E9C">
              <w:rPr>
                <w:rFonts w:eastAsia="TimesNewRoman"/>
                <w:sz w:val="22"/>
                <w:szCs w:val="22"/>
                <w:lang w:val="es-ES"/>
              </w:rPr>
              <w:t>CaCl</w:t>
            </w:r>
            <w:r w:rsidRPr="00646E9C">
              <w:rPr>
                <w:rFonts w:eastAsia="TimesNewRoman"/>
                <w:sz w:val="22"/>
                <w:szCs w:val="22"/>
                <w:lang w:val="uk-UA"/>
              </w:rPr>
              <w:t>2</w:t>
            </w:r>
            <w:r w:rsidRPr="00646E9C">
              <w:rPr>
                <w:rFonts w:eastAsia="TimesNewRoman"/>
                <w:sz w:val="22"/>
                <w:szCs w:val="22"/>
                <w:lang w:val="es-ES"/>
              </w:rPr>
              <w:t>O</w:t>
            </w:r>
            <w:r w:rsidRPr="00646E9C">
              <w:rPr>
                <w:rFonts w:eastAsia="TimesNewRoman"/>
                <w:sz w:val="22"/>
                <w:szCs w:val="22"/>
                <w:lang w:val="uk-UA"/>
              </w:rPr>
              <w:t xml:space="preserve">, </w:t>
            </w:r>
            <w:r w:rsidRPr="00646E9C">
              <w:rPr>
                <w:rFonts w:eastAsia="TimesNewRoman"/>
                <w:sz w:val="22"/>
                <w:szCs w:val="22"/>
                <w:lang w:val="es-ES"/>
              </w:rPr>
              <w:t>Na</w:t>
            </w:r>
            <w:r w:rsidRPr="00646E9C">
              <w:rPr>
                <w:rFonts w:eastAsia="TimesNewRoman"/>
                <w:sz w:val="22"/>
                <w:szCs w:val="22"/>
                <w:lang w:val="uk-UA"/>
              </w:rPr>
              <w:t>2</w:t>
            </w:r>
            <w:r w:rsidRPr="00646E9C">
              <w:rPr>
                <w:rFonts w:eastAsia="TimesNewRoman"/>
                <w:sz w:val="22"/>
                <w:szCs w:val="22"/>
                <w:lang w:val="es-ES"/>
              </w:rPr>
              <w:t>PbO</w:t>
            </w:r>
            <w:r w:rsidRPr="00646E9C">
              <w:rPr>
                <w:rFonts w:eastAsia="TimesNewRoman"/>
                <w:sz w:val="22"/>
                <w:szCs w:val="22"/>
                <w:lang w:val="uk-UA"/>
              </w:rPr>
              <w:t>14</w:t>
            </w:r>
            <w:r w:rsidRPr="00646E9C">
              <w:rPr>
                <w:rFonts w:eastAsia="TimesNewRoman"/>
                <w:sz w:val="22"/>
                <w:szCs w:val="22"/>
                <w:lang w:val="es-ES"/>
              </w:rPr>
              <w:t>Si</w:t>
            </w:r>
            <w:r w:rsidRPr="00646E9C">
              <w:rPr>
                <w:rFonts w:eastAsia="TimesNewRoman"/>
                <w:sz w:val="22"/>
                <w:szCs w:val="22"/>
                <w:lang w:val="uk-UA"/>
              </w:rPr>
              <w:t xml:space="preserve">6, </w:t>
            </w:r>
            <w:r w:rsidRPr="00646E9C">
              <w:rPr>
                <w:rFonts w:eastAsia="TimesNewRoman"/>
                <w:sz w:val="22"/>
                <w:szCs w:val="22"/>
                <w:lang w:val="es-ES"/>
              </w:rPr>
              <w:t>Cl</w:t>
            </w:r>
            <w:r w:rsidRPr="00646E9C">
              <w:rPr>
                <w:rFonts w:eastAsia="TimesNewRoman"/>
                <w:sz w:val="22"/>
                <w:szCs w:val="22"/>
                <w:lang w:val="uk-UA"/>
              </w:rPr>
              <w:t>2</w:t>
            </w:r>
            <w:r w:rsidRPr="00646E9C">
              <w:rPr>
                <w:rFonts w:eastAsia="TimesNewRoman"/>
                <w:sz w:val="22"/>
                <w:szCs w:val="22"/>
                <w:lang w:val="es-ES"/>
              </w:rPr>
              <w:t>H</w:t>
            </w:r>
            <w:r w:rsidRPr="00646E9C">
              <w:rPr>
                <w:rFonts w:eastAsia="TimesNewRoman"/>
                <w:sz w:val="22"/>
                <w:szCs w:val="22"/>
                <w:lang w:val="uk-UA"/>
              </w:rPr>
              <w:t>6</w:t>
            </w:r>
            <w:r w:rsidRPr="00646E9C">
              <w:rPr>
                <w:rFonts w:eastAsia="TimesNewRoman"/>
                <w:sz w:val="22"/>
                <w:szCs w:val="22"/>
                <w:lang w:val="es-ES"/>
              </w:rPr>
              <w:t>N</w:t>
            </w:r>
            <w:r w:rsidRPr="00646E9C">
              <w:rPr>
                <w:rFonts w:eastAsia="TimesNewRoman"/>
                <w:sz w:val="22"/>
                <w:szCs w:val="22"/>
                <w:lang w:val="uk-UA"/>
              </w:rPr>
              <w:t>2</w:t>
            </w:r>
            <w:r w:rsidRPr="00646E9C">
              <w:rPr>
                <w:rFonts w:eastAsia="TimesNewRoman"/>
                <w:sz w:val="22"/>
                <w:szCs w:val="22"/>
                <w:lang w:val="es-ES"/>
              </w:rPr>
              <w:t>Pt</w:t>
            </w:r>
            <w:r w:rsidRPr="00646E9C">
              <w:rPr>
                <w:rFonts w:eastAsia="TimesNewRoman"/>
                <w:sz w:val="22"/>
                <w:szCs w:val="22"/>
                <w:lang w:val="uk-UA"/>
              </w:rPr>
              <w:t xml:space="preserve">, </w:t>
            </w:r>
            <w:r w:rsidRPr="00646E9C">
              <w:rPr>
                <w:rFonts w:eastAsia="TimesNewRoman"/>
                <w:sz w:val="22"/>
                <w:szCs w:val="22"/>
                <w:lang w:val="es-ES"/>
              </w:rPr>
              <w:t>BaH</w:t>
            </w:r>
            <w:r w:rsidRPr="00646E9C">
              <w:rPr>
                <w:rFonts w:eastAsia="TimesNewRoman"/>
                <w:sz w:val="22"/>
                <w:szCs w:val="22"/>
                <w:lang w:val="uk-UA"/>
              </w:rPr>
              <w:t>18</w:t>
            </w:r>
            <w:r w:rsidRPr="00646E9C">
              <w:rPr>
                <w:rFonts w:eastAsia="TimesNewRoman"/>
                <w:sz w:val="22"/>
                <w:szCs w:val="22"/>
                <w:lang w:val="es-ES"/>
              </w:rPr>
              <w:t>O</w:t>
            </w:r>
            <w:r w:rsidRPr="00646E9C">
              <w:rPr>
                <w:rFonts w:eastAsia="TimesNewRoman"/>
                <w:sz w:val="22"/>
                <w:szCs w:val="22"/>
                <w:lang w:val="uk-UA"/>
              </w:rPr>
              <w:t xml:space="preserve">10, </w:t>
            </w:r>
            <w:r w:rsidRPr="00646E9C">
              <w:rPr>
                <w:sz w:val="22"/>
                <w:szCs w:val="22"/>
                <w:lang w:val="es-ES"/>
              </w:rPr>
              <w:t>AlH</w:t>
            </w:r>
            <w:r w:rsidRPr="00646E9C">
              <w:rPr>
                <w:sz w:val="22"/>
                <w:szCs w:val="22"/>
                <w:lang w:val="uk-UA"/>
              </w:rPr>
              <w:t>24</w:t>
            </w:r>
            <w:r w:rsidRPr="00646E9C">
              <w:rPr>
                <w:sz w:val="22"/>
                <w:szCs w:val="22"/>
                <w:lang w:val="es-ES"/>
              </w:rPr>
              <w:t>KO</w:t>
            </w:r>
            <w:r w:rsidRPr="00646E9C">
              <w:rPr>
                <w:sz w:val="22"/>
                <w:szCs w:val="22"/>
                <w:lang w:val="uk-UA"/>
              </w:rPr>
              <w:t>20</w:t>
            </w:r>
            <w:r w:rsidRPr="00646E9C">
              <w:rPr>
                <w:sz w:val="22"/>
                <w:szCs w:val="22"/>
                <w:lang w:val="es-ES"/>
              </w:rPr>
              <w:t>S</w:t>
            </w:r>
            <w:r w:rsidRPr="00646E9C">
              <w:rPr>
                <w:sz w:val="22"/>
                <w:szCs w:val="22"/>
                <w:lang w:val="uk-UA"/>
              </w:rPr>
              <w:t xml:space="preserve">2. </w:t>
            </w:r>
          </w:p>
          <w:p w:rsidR="00052BAB" w:rsidRPr="00646E9C" w:rsidRDefault="00052BAB" w:rsidP="000F1317">
            <w:pPr>
              <w:jc w:val="both"/>
              <w:rPr>
                <w:rFonts w:eastAsia="TimesNewRoman"/>
                <w:sz w:val="22"/>
                <w:szCs w:val="22"/>
                <w:lang w:val="uk-UA"/>
              </w:rPr>
            </w:pPr>
            <w:r w:rsidRPr="00646E9C">
              <w:rPr>
                <w:rFonts w:eastAsia="TimesNewRoman"/>
                <w:sz w:val="22"/>
                <w:szCs w:val="22"/>
                <w:lang w:val="uk-UA"/>
              </w:rPr>
              <w:t>Запишіть ці формули в хімічно змістовному вигляді</w:t>
            </w:r>
          </w:p>
        </w:tc>
      </w:tr>
      <w:tr w:rsidR="00052BAB" w:rsidRPr="004E3F06" w:rsidTr="000F1317">
        <w:tc>
          <w:tcPr>
            <w:tcW w:w="426" w:type="dxa"/>
          </w:tcPr>
          <w:p w:rsidR="00052BAB" w:rsidRPr="00043BA0" w:rsidRDefault="00052BAB" w:rsidP="000F1317">
            <w:pPr>
              <w:ind w:left="360"/>
              <w:jc w:val="center"/>
              <w:rPr>
                <w:sz w:val="22"/>
                <w:szCs w:val="22"/>
                <w:lang w:val="uk-UA"/>
              </w:rPr>
            </w:pPr>
          </w:p>
        </w:tc>
        <w:tc>
          <w:tcPr>
            <w:tcW w:w="7264" w:type="dxa"/>
            <w:shd w:val="clear" w:color="auto" w:fill="auto"/>
          </w:tcPr>
          <w:p w:rsidR="00052BAB" w:rsidRPr="00043BA0" w:rsidRDefault="00052BAB" w:rsidP="000F1317">
            <w:pPr>
              <w:ind w:left="399"/>
              <w:jc w:val="right"/>
              <w:rPr>
                <w:sz w:val="22"/>
                <w:szCs w:val="22"/>
                <w:lang w:val="uk-UA"/>
              </w:rPr>
            </w:pPr>
            <w:r w:rsidRPr="002760E9">
              <w:rPr>
                <w:sz w:val="22"/>
                <w:szCs w:val="22"/>
                <w:lang w:val="uk-UA"/>
              </w:rPr>
              <w:t>10 балів</w:t>
            </w:r>
          </w:p>
        </w:tc>
      </w:tr>
      <w:tr w:rsidR="00052BAB" w:rsidRPr="004E3F06" w:rsidTr="000F1317">
        <w:tc>
          <w:tcPr>
            <w:tcW w:w="426" w:type="dxa"/>
          </w:tcPr>
          <w:p w:rsidR="00052BAB" w:rsidRPr="006D4832" w:rsidRDefault="00052BAB" w:rsidP="000F1317">
            <w:pPr>
              <w:numPr>
                <w:ilvl w:val="0"/>
                <w:numId w:val="2"/>
              </w:numPr>
              <w:ind w:hanging="720"/>
              <w:jc w:val="center"/>
              <w:rPr>
                <w:sz w:val="24"/>
                <w:szCs w:val="24"/>
                <w:lang w:val="uk-UA"/>
              </w:rPr>
            </w:pPr>
          </w:p>
        </w:tc>
        <w:tc>
          <w:tcPr>
            <w:tcW w:w="7264" w:type="dxa"/>
            <w:shd w:val="clear" w:color="auto" w:fill="auto"/>
          </w:tcPr>
          <w:p w:rsidR="00052BAB" w:rsidRPr="00646E9C" w:rsidRDefault="00052BAB" w:rsidP="000F1317">
            <w:pPr>
              <w:contextualSpacing/>
              <w:jc w:val="both"/>
              <w:rPr>
                <w:sz w:val="22"/>
                <w:szCs w:val="22"/>
                <w:lang w:val="uk-UA"/>
              </w:rPr>
            </w:pPr>
            <w:r w:rsidRPr="00646E9C">
              <w:rPr>
                <w:sz w:val="22"/>
                <w:szCs w:val="22"/>
                <w:lang w:val="uk-UA"/>
              </w:rPr>
              <w:t xml:space="preserve">При розчиненні сплаву заліза, магнію та міді масою </w:t>
            </w:r>
            <w:smartTag w:uri="urn:schemas-microsoft-com:office:smarttags" w:element="metricconverter">
              <w:smartTagPr>
                <w:attr w:name="ProductID" w:val="76,4 г"/>
              </w:smartTagPr>
              <w:r w:rsidRPr="00646E9C">
                <w:rPr>
                  <w:sz w:val="22"/>
                  <w:szCs w:val="22"/>
                  <w:lang w:val="uk-UA"/>
                </w:rPr>
                <w:t>76,4 г</w:t>
              </w:r>
            </w:smartTag>
            <w:r w:rsidRPr="00646E9C">
              <w:rPr>
                <w:sz w:val="22"/>
                <w:szCs w:val="22"/>
                <w:lang w:val="uk-UA"/>
              </w:rPr>
              <w:t xml:space="preserve"> у </w:t>
            </w:r>
            <w:proofErr w:type="spellStart"/>
            <w:r w:rsidRPr="00646E9C">
              <w:rPr>
                <w:sz w:val="22"/>
                <w:szCs w:val="22"/>
                <w:lang w:val="uk-UA"/>
              </w:rPr>
              <w:t>хлоридній</w:t>
            </w:r>
            <w:proofErr w:type="spellEnd"/>
            <w:r w:rsidRPr="00646E9C">
              <w:rPr>
                <w:sz w:val="22"/>
                <w:szCs w:val="22"/>
                <w:lang w:val="uk-UA"/>
              </w:rPr>
              <w:t xml:space="preserve"> кислоті виділився газ об’ємом </w:t>
            </w:r>
            <w:smartTag w:uri="urn:schemas-microsoft-com:office:smarttags" w:element="metricconverter">
              <w:smartTagPr>
                <w:attr w:name="ProductID" w:val="19,04 л"/>
              </w:smartTagPr>
              <w:r w:rsidRPr="00646E9C">
                <w:rPr>
                  <w:sz w:val="22"/>
                  <w:szCs w:val="22"/>
                  <w:lang w:val="uk-UA"/>
                </w:rPr>
                <w:t>19,04 л</w:t>
              </w:r>
            </w:smartTag>
            <w:r w:rsidRPr="00646E9C">
              <w:rPr>
                <w:sz w:val="22"/>
                <w:szCs w:val="22"/>
                <w:lang w:val="uk-UA"/>
              </w:rPr>
              <w:t xml:space="preserve"> (</w:t>
            </w:r>
            <w:proofErr w:type="spellStart"/>
            <w:r w:rsidRPr="00646E9C">
              <w:rPr>
                <w:sz w:val="22"/>
                <w:szCs w:val="22"/>
                <w:lang w:val="uk-UA"/>
              </w:rPr>
              <w:t>н.у</w:t>
            </w:r>
            <w:proofErr w:type="spellEnd"/>
            <w:r w:rsidRPr="00646E9C">
              <w:rPr>
                <w:sz w:val="22"/>
                <w:szCs w:val="22"/>
                <w:lang w:val="uk-UA"/>
              </w:rPr>
              <w:t xml:space="preserve">.) та утворився нерозчинний залишок масою </w:t>
            </w:r>
            <w:smartTag w:uri="urn:schemas-microsoft-com:office:smarttags" w:element="metricconverter">
              <w:smartTagPr>
                <w:attr w:name="ProductID" w:val="48 г"/>
              </w:smartTagPr>
              <w:r w:rsidRPr="00646E9C">
                <w:rPr>
                  <w:sz w:val="22"/>
                  <w:szCs w:val="22"/>
                  <w:lang w:val="uk-UA"/>
                </w:rPr>
                <w:t>48 г</w:t>
              </w:r>
            </w:smartTag>
            <w:r w:rsidRPr="00646E9C">
              <w:rPr>
                <w:sz w:val="22"/>
                <w:szCs w:val="22"/>
                <w:lang w:val="uk-UA"/>
              </w:rPr>
              <w:t>. Визначте масові частки металів у  вихідній суміші.</w:t>
            </w:r>
          </w:p>
        </w:tc>
      </w:tr>
      <w:tr w:rsidR="00052BAB" w:rsidRPr="004E3F06" w:rsidTr="000F1317">
        <w:tc>
          <w:tcPr>
            <w:tcW w:w="426" w:type="dxa"/>
          </w:tcPr>
          <w:p w:rsidR="00052BAB" w:rsidRPr="00043BA0" w:rsidRDefault="00052BAB" w:rsidP="000F1317">
            <w:pPr>
              <w:ind w:left="360"/>
              <w:jc w:val="center"/>
              <w:rPr>
                <w:sz w:val="22"/>
                <w:szCs w:val="22"/>
                <w:lang w:val="uk-UA"/>
              </w:rPr>
            </w:pPr>
          </w:p>
        </w:tc>
        <w:tc>
          <w:tcPr>
            <w:tcW w:w="7264" w:type="dxa"/>
            <w:shd w:val="clear" w:color="auto" w:fill="auto"/>
          </w:tcPr>
          <w:p w:rsidR="00052BAB" w:rsidRPr="00043BA0" w:rsidRDefault="00052BAB" w:rsidP="000F1317">
            <w:pPr>
              <w:jc w:val="right"/>
              <w:rPr>
                <w:sz w:val="22"/>
                <w:szCs w:val="22"/>
                <w:lang w:val="uk-UA"/>
              </w:rPr>
            </w:pPr>
            <w:r w:rsidRPr="002760E9">
              <w:rPr>
                <w:sz w:val="22"/>
                <w:szCs w:val="22"/>
                <w:lang w:val="uk-UA"/>
              </w:rPr>
              <w:t>10 балів</w:t>
            </w:r>
          </w:p>
        </w:tc>
      </w:tr>
      <w:tr w:rsidR="00052BAB" w:rsidRPr="004E3F06" w:rsidTr="000F1317">
        <w:tc>
          <w:tcPr>
            <w:tcW w:w="426" w:type="dxa"/>
          </w:tcPr>
          <w:p w:rsidR="00052BAB" w:rsidRPr="006D4832" w:rsidRDefault="00052BAB" w:rsidP="000F1317">
            <w:pPr>
              <w:numPr>
                <w:ilvl w:val="0"/>
                <w:numId w:val="2"/>
              </w:numPr>
              <w:ind w:hanging="720"/>
              <w:jc w:val="center"/>
              <w:rPr>
                <w:sz w:val="24"/>
                <w:szCs w:val="24"/>
                <w:lang w:val="uk-UA"/>
              </w:rPr>
            </w:pPr>
          </w:p>
        </w:tc>
        <w:tc>
          <w:tcPr>
            <w:tcW w:w="7264" w:type="dxa"/>
            <w:shd w:val="clear" w:color="auto" w:fill="auto"/>
          </w:tcPr>
          <w:p w:rsidR="00052BAB" w:rsidRPr="00646E9C" w:rsidRDefault="00052BAB" w:rsidP="000F1317">
            <w:pPr>
              <w:pStyle w:val="a3"/>
              <w:ind w:left="0"/>
              <w:contextualSpacing/>
              <w:jc w:val="both"/>
              <w:rPr>
                <w:sz w:val="22"/>
                <w:szCs w:val="22"/>
                <w:lang w:val="uk-UA"/>
              </w:rPr>
            </w:pPr>
            <w:r w:rsidRPr="00646E9C">
              <w:rPr>
                <w:sz w:val="22"/>
                <w:szCs w:val="22"/>
                <w:lang w:val="uk-UA"/>
              </w:rPr>
              <w:t xml:space="preserve">У водному розчині натрій гідроксиду співвідношення кількості атомів </w:t>
            </w:r>
            <w:proofErr w:type="spellStart"/>
            <w:r w:rsidRPr="00646E9C">
              <w:rPr>
                <w:sz w:val="22"/>
                <w:szCs w:val="22"/>
                <w:lang w:val="uk-UA"/>
              </w:rPr>
              <w:t>Оксигену</w:t>
            </w:r>
            <w:proofErr w:type="spellEnd"/>
            <w:r w:rsidRPr="00646E9C">
              <w:rPr>
                <w:sz w:val="22"/>
                <w:szCs w:val="22"/>
                <w:lang w:val="uk-UA"/>
              </w:rPr>
              <w:t xml:space="preserve"> та Гідрогену становить 4:7. Розрахуйте масову часту лугу в  розчині. Яку масу цього розчину необхідно використати для повної нейтралізації 22 </w:t>
            </w:r>
            <w:proofErr w:type="spellStart"/>
            <w:r w:rsidRPr="00646E9C">
              <w:rPr>
                <w:sz w:val="22"/>
                <w:szCs w:val="22"/>
                <w:lang w:val="uk-UA"/>
              </w:rPr>
              <w:t>мл</w:t>
            </w:r>
            <w:proofErr w:type="spellEnd"/>
            <w:r w:rsidRPr="00646E9C">
              <w:rPr>
                <w:sz w:val="22"/>
                <w:szCs w:val="22"/>
                <w:lang w:val="uk-UA"/>
              </w:rPr>
              <w:t xml:space="preserve"> розчину сульфатної кислоти з масовою часткою кислоти 70% і густиною 1,591 г/</w:t>
            </w:r>
            <w:proofErr w:type="spellStart"/>
            <w:r w:rsidRPr="00646E9C">
              <w:rPr>
                <w:sz w:val="22"/>
                <w:szCs w:val="22"/>
                <w:lang w:val="uk-UA"/>
              </w:rPr>
              <w:t>мл</w:t>
            </w:r>
            <w:proofErr w:type="spellEnd"/>
            <w:r w:rsidRPr="00646E9C">
              <w:rPr>
                <w:sz w:val="22"/>
                <w:szCs w:val="22"/>
                <w:lang w:val="uk-UA"/>
              </w:rPr>
              <w:t>?</w:t>
            </w:r>
          </w:p>
        </w:tc>
      </w:tr>
      <w:tr w:rsidR="00052BAB" w:rsidRPr="004E3F06" w:rsidTr="000F1317">
        <w:tc>
          <w:tcPr>
            <w:tcW w:w="426" w:type="dxa"/>
          </w:tcPr>
          <w:p w:rsidR="00052BAB" w:rsidRPr="00043BA0" w:rsidRDefault="00052BAB" w:rsidP="000F1317">
            <w:pPr>
              <w:ind w:left="360"/>
              <w:jc w:val="center"/>
              <w:rPr>
                <w:sz w:val="22"/>
                <w:szCs w:val="22"/>
                <w:lang w:val="uk-UA"/>
              </w:rPr>
            </w:pPr>
          </w:p>
        </w:tc>
        <w:tc>
          <w:tcPr>
            <w:tcW w:w="7264" w:type="dxa"/>
            <w:shd w:val="clear" w:color="auto" w:fill="auto"/>
          </w:tcPr>
          <w:p w:rsidR="00052BAB" w:rsidRPr="00043BA0" w:rsidRDefault="00052BAB" w:rsidP="000F1317">
            <w:pPr>
              <w:jc w:val="right"/>
              <w:rPr>
                <w:sz w:val="22"/>
                <w:szCs w:val="22"/>
                <w:lang w:val="uk-UA"/>
              </w:rPr>
            </w:pPr>
            <w:r w:rsidRPr="002760E9">
              <w:rPr>
                <w:sz w:val="22"/>
                <w:szCs w:val="22"/>
                <w:lang w:val="uk-UA"/>
              </w:rPr>
              <w:t>10 балів</w:t>
            </w:r>
          </w:p>
        </w:tc>
      </w:tr>
      <w:tr w:rsidR="00052BAB" w:rsidRPr="00052BAB" w:rsidTr="000F1317">
        <w:tc>
          <w:tcPr>
            <w:tcW w:w="426" w:type="dxa"/>
          </w:tcPr>
          <w:p w:rsidR="00052BAB" w:rsidRPr="00043BA0" w:rsidRDefault="00052BAB" w:rsidP="000F1317">
            <w:pPr>
              <w:rPr>
                <w:sz w:val="22"/>
                <w:szCs w:val="22"/>
                <w:lang w:val="uk-UA"/>
              </w:rPr>
            </w:pPr>
            <w:r>
              <w:rPr>
                <w:sz w:val="22"/>
                <w:szCs w:val="22"/>
                <w:lang w:val="uk-UA"/>
              </w:rPr>
              <w:t>5.</w:t>
            </w:r>
          </w:p>
        </w:tc>
        <w:tc>
          <w:tcPr>
            <w:tcW w:w="7264" w:type="dxa"/>
            <w:shd w:val="clear" w:color="auto" w:fill="auto"/>
          </w:tcPr>
          <w:p w:rsidR="00052BAB" w:rsidRPr="002760E9" w:rsidRDefault="00052BAB" w:rsidP="000F1317">
            <w:pPr>
              <w:ind w:left="399"/>
              <w:rPr>
                <w:b/>
                <w:i/>
                <w:sz w:val="22"/>
                <w:szCs w:val="22"/>
                <w:lang w:val="uk-UA"/>
              </w:rPr>
            </w:pPr>
            <w:r w:rsidRPr="002760E9">
              <w:rPr>
                <w:b/>
                <w:i/>
                <w:sz w:val="22"/>
                <w:szCs w:val="22"/>
                <w:lang w:val="uk-UA"/>
              </w:rPr>
              <w:t>Експериментальна задача (уявний експеримент):</w:t>
            </w:r>
          </w:p>
          <w:p w:rsidR="00052BAB" w:rsidRPr="002D415E" w:rsidRDefault="00052BAB" w:rsidP="000F1317">
            <w:pPr>
              <w:ind w:left="1"/>
              <w:jc w:val="both"/>
              <w:rPr>
                <w:sz w:val="22"/>
                <w:szCs w:val="22"/>
                <w:lang w:val="uk-UA"/>
              </w:rPr>
            </w:pPr>
            <w:r w:rsidRPr="002D415E">
              <w:rPr>
                <w:sz w:val="22"/>
                <w:szCs w:val="22"/>
                <w:lang w:val="uk-UA"/>
              </w:rPr>
              <w:t xml:space="preserve">Напишіть і поясніть рівняння хімічних реакцій добування з кам’яної солі: а) хлору; б) їдкого натру; в) водню; г) </w:t>
            </w:r>
            <w:proofErr w:type="spellStart"/>
            <w:r w:rsidRPr="002D415E">
              <w:rPr>
                <w:sz w:val="22"/>
                <w:szCs w:val="22"/>
                <w:lang w:val="uk-UA"/>
              </w:rPr>
              <w:t>хлоридної</w:t>
            </w:r>
            <w:proofErr w:type="spellEnd"/>
            <w:r w:rsidRPr="002D415E">
              <w:rPr>
                <w:sz w:val="22"/>
                <w:szCs w:val="22"/>
                <w:lang w:val="uk-UA"/>
              </w:rPr>
              <w:t xml:space="preserve"> кислоти; д) натрій </w:t>
            </w:r>
            <w:proofErr w:type="spellStart"/>
            <w:r w:rsidRPr="002D415E">
              <w:rPr>
                <w:sz w:val="22"/>
                <w:szCs w:val="22"/>
                <w:lang w:val="uk-UA"/>
              </w:rPr>
              <w:t>гіпохлориту</w:t>
            </w:r>
            <w:proofErr w:type="spellEnd"/>
            <w:r w:rsidRPr="002D415E">
              <w:rPr>
                <w:sz w:val="22"/>
                <w:szCs w:val="22"/>
                <w:lang w:val="uk-UA"/>
              </w:rPr>
              <w:t xml:space="preserve">; е) натрій хлорату. </w:t>
            </w:r>
          </w:p>
          <w:p w:rsidR="00052BAB" w:rsidRPr="001668E5" w:rsidRDefault="00052BAB" w:rsidP="000F1317">
            <w:pPr>
              <w:ind w:left="1"/>
              <w:jc w:val="both"/>
              <w:rPr>
                <w:sz w:val="22"/>
                <w:szCs w:val="22"/>
                <w:lang w:val="uk-UA"/>
              </w:rPr>
            </w:pPr>
            <w:r w:rsidRPr="002D415E">
              <w:rPr>
                <w:sz w:val="22"/>
                <w:szCs w:val="22"/>
                <w:lang w:val="uk-UA"/>
              </w:rPr>
              <w:t>Як можна використати вище згадані речовини (якщо ви маєте необхідні додаткові реактиви) для добування: а) кисню; б) білильного вапна; в) метилового спирту; г) натрій алюмінату; д) інсектициду – гексахлорану (</w:t>
            </w:r>
            <w:proofErr w:type="spellStart"/>
            <w:r w:rsidRPr="002D415E">
              <w:rPr>
                <w:sz w:val="22"/>
                <w:szCs w:val="22"/>
                <w:lang w:val="uk-UA"/>
              </w:rPr>
              <w:t>гексахлорциклогексану</w:t>
            </w:r>
            <w:proofErr w:type="spellEnd"/>
            <w:r w:rsidRPr="002D415E">
              <w:rPr>
                <w:sz w:val="22"/>
                <w:szCs w:val="22"/>
                <w:lang w:val="uk-UA"/>
              </w:rPr>
              <w:t xml:space="preserve">)? </w:t>
            </w:r>
          </w:p>
        </w:tc>
      </w:tr>
      <w:tr w:rsidR="00052BAB" w:rsidRPr="004E3F06" w:rsidTr="000F1317">
        <w:tc>
          <w:tcPr>
            <w:tcW w:w="426" w:type="dxa"/>
          </w:tcPr>
          <w:p w:rsidR="00052BAB" w:rsidRPr="00043BA0" w:rsidRDefault="00052BAB" w:rsidP="000F1317">
            <w:pPr>
              <w:ind w:left="360"/>
              <w:jc w:val="center"/>
              <w:rPr>
                <w:sz w:val="22"/>
                <w:szCs w:val="22"/>
                <w:lang w:val="uk-UA"/>
              </w:rPr>
            </w:pPr>
          </w:p>
        </w:tc>
        <w:tc>
          <w:tcPr>
            <w:tcW w:w="7264" w:type="dxa"/>
            <w:shd w:val="clear" w:color="auto" w:fill="auto"/>
          </w:tcPr>
          <w:p w:rsidR="00052BAB" w:rsidRPr="00043BA0" w:rsidRDefault="00052BAB" w:rsidP="000F1317">
            <w:pPr>
              <w:jc w:val="right"/>
              <w:rPr>
                <w:sz w:val="22"/>
                <w:szCs w:val="22"/>
                <w:lang w:val="uk-UA"/>
              </w:rPr>
            </w:pPr>
            <w:r w:rsidRPr="002760E9">
              <w:rPr>
                <w:sz w:val="22"/>
                <w:szCs w:val="22"/>
                <w:lang w:val="uk-UA"/>
              </w:rPr>
              <w:t>10 балів</w:t>
            </w:r>
          </w:p>
        </w:tc>
      </w:tr>
    </w:tbl>
    <w:p w:rsidR="00052BAB" w:rsidRPr="00672EDE" w:rsidRDefault="00052BAB" w:rsidP="00052BAB">
      <w:pPr>
        <w:jc w:val="center"/>
        <w:rPr>
          <w:b/>
          <w:u w:val="single"/>
          <w:lang w:val="uk-UA"/>
        </w:rPr>
      </w:pPr>
      <w:r w:rsidRPr="00672EDE">
        <w:rPr>
          <w:b/>
          <w:u w:val="single"/>
          <w:lang w:val="uk-UA"/>
        </w:rPr>
        <w:lastRenderedPageBreak/>
        <w:t>10 клас</w:t>
      </w:r>
    </w:p>
    <w:tbl>
      <w:tblPr>
        <w:tblW w:w="14566" w:type="dxa"/>
        <w:tblLayout w:type="fixed"/>
        <w:tblLook w:val="04A0" w:firstRow="1" w:lastRow="0" w:firstColumn="1" w:lastColumn="0" w:noHBand="0" w:noVBand="1"/>
      </w:tblPr>
      <w:tblGrid>
        <w:gridCol w:w="392"/>
        <w:gridCol w:w="7087"/>
        <w:gridCol w:w="7087"/>
      </w:tblGrid>
      <w:tr w:rsidR="00052BAB" w:rsidRPr="00052BAB" w:rsidTr="000F1317">
        <w:trPr>
          <w:trHeight w:val="1157"/>
        </w:trPr>
        <w:tc>
          <w:tcPr>
            <w:tcW w:w="392" w:type="dxa"/>
          </w:tcPr>
          <w:p w:rsidR="00052BAB" w:rsidRPr="006D4832" w:rsidRDefault="00052BAB" w:rsidP="000F1317">
            <w:pPr>
              <w:numPr>
                <w:ilvl w:val="0"/>
                <w:numId w:val="3"/>
              </w:numPr>
              <w:ind w:hanging="720"/>
              <w:jc w:val="center"/>
              <w:rPr>
                <w:sz w:val="24"/>
                <w:szCs w:val="24"/>
                <w:lang w:val="uk-UA"/>
              </w:rPr>
            </w:pPr>
          </w:p>
        </w:tc>
        <w:tc>
          <w:tcPr>
            <w:tcW w:w="7087" w:type="dxa"/>
          </w:tcPr>
          <w:p w:rsidR="00052BAB" w:rsidRPr="00672EDE" w:rsidRDefault="00052BAB" w:rsidP="000F1317">
            <w:pPr>
              <w:jc w:val="both"/>
              <w:rPr>
                <w:sz w:val="22"/>
                <w:szCs w:val="22"/>
                <w:lang w:val="uk-UA"/>
              </w:rPr>
            </w:pPr>
            <w:r w:rsidRPr="00672EDE">
              <w:rPr>
                <w:sz w:val="22"/>
                <w:szCs w:val="22"/>
                <w:lang w:val="uk-UA"/>
              </w:rPr>
              <w:t xml:space="preserve">Складіть рівняння реакцій, що відповідають схемі: </w:t>
            </w:r>
          </w:p>
          <w:p w:rsidR="00052BAB" w:rsidRPr="00672EDE" w:rsidRDefault="00052BAB" w:rsidP="000F1317">
            <w:pPr>
              <w:jc w:val="both"/>
              <w:rPr>
                <w:sz w:val="22"/>
                <w:szCs w:val="22"/>
                <w:lang w:val="uk-UA"/>
              </w:rPr>
            </w:pPr>
            <w:r w:rsidRPr="00672EDE">
              <w:rPr>
                <w:b/>
                <w:sz w:val="22"/>
                <w:szCs w:val="22"/>
                <w:lang w:val="uk-UA"/>
              </w:rPr>
              <w:t xml:space="preserve">           </w:t>
            </w:r>
            <w:r w:rsidRPr="00672EDE">
              <w:rPr>
                <w:sz w:val="22"/>
                <w:szCs w:val="22"/>
                <w:lang w:val="fr-FR"/>
              </w:rPr>
              <w:t xml:space="preserve">Si </w:t>
            </w:r>
            <w:r w:rsidRPr="00672EDE">
              <w:rPr>
                <w:position w:val="-6"/>
                <w:sz w:val="22"/>
                <w:szCs w:val="22"/>
                <w:lang w:val="en-US"/>
              </w:rPr>
              <w:object w:dxaOrig="600" w:dyaOrig="320">
                <v:shape id="_x0000_i1030" type="#_x0000_t75" style="width:30.05pt;height:15.05pt" o:ole="">
                  <v:imagedata r:id="rId16" o:title=""/>
                </v:shape>
                <o:OLEObject Type="Embed" ProgID="Equation.3" ShapeID="_x0000_i1030" DrawAspect="Content" ObjectID="_1541068470" r:id="rId17"/>
              </w:object>
            </w:r>
            <w:r w:rsidRPr="00672EDE">
              <w:rPr>
                <w:sz w:val="22"/>
                <w:szCs w:val="22"/>
                <w:lang w:val="fr-FR"/>
              </w:rPr>
              <w:t xml:space="preserve"> Mg</w:t>
            </w:r>
            <w:r w:rsidRPr="00672EDE">
              <w:rPr>
                <w:sz w:val="22"/>
                <w:szCs w:val="22"/>
                <w:vertAlign w:val="subscript"/>
                <w:lang w:val="fr-FR"/>
              </w:rPr>
              <w:t>2</w:t>
            </w:r>
            <w:r w:rsidRPr="00672EDE">
              <w:rPr>
                <w:sz w:val="22"/>
                <w:szCs w:val="22"/>
                <w:lang w:val="fr-FR"/>
              </w:rPr>
              <w:t>Si</w:t>
            </w:r>
            <w:r w:rsidRPr="00672EDE">
              <w:rPr>
                <w:position w:val="-6"/>
                <w:sz w:val="22"/>
                <w:szCs w:val="22"/>
                <w:lang w:val="en-US"/>
              </w:rPr>
              <w:object w:dxaOrig="639" w:dyaOrig="320">
                <v:shape id="_x0000_i1031" type="#_x0000_t75" style="width:31.65pt;height:15.05pt" o:ole="">
                  <v:imagedata r:id="rId18" o:title=""/>
                </v:shape>
                <o:OLEObject Type="Embed" ProgID="Equation.3" ShapeID="_x0000_i1031" DrawAspect="Content" ObjectID="_1541068471" r:id="rId19"/>
              </w:object>
            </w:r>
            <w:r w:rsidRPr="00672EDE">
              <w:rPr>
                <w:sz w:val="22"/>
                <w:szCs w:val="22"/>
                <w:lang w:val="fr-FR"/>
              </w:rPr>
              <w:t>SiH</w:t>
            </w:r>
            <w:r w:rsidRPr="00672EDE">
              <w:rPr>
                <w:sz w:val="22"/>
                <w:szCs w:val="22"/>
                <w:vertAlign w:val="subscript"/>
                <w:lang w:val="fr-FR"/>
              </w:rPr>
              <w:t xml:space="preserve">4 </w:t>
            </w:r>
            <w:r w:rsidRPr="00672EDE">
              <w:rPr>
                <w:position w:val="-6"/>
                <w:sz w:val="22"/>
                <w:szCs w:val="22"/>
                <w:lang w:val="en-US"/>
              </w:rPr>
              <w:object w:dxaOrig="620" w:dyaOrig="320">
                <v:shape id="_x0000_i1032" type="#_x0000_t75" style="width:30.85pt;height:15.05pt" o:ole="">
                  <v:imagedata r:id="rId20" o:title=""/>
                </v:shape>
                <o:OLEObject Type="Embed" ProgID="Equation.3" ShapeID="_x0000_i1032" DrawAspect="Content" ObjectID="_1541068472" r:id="rId21"/>
              </w:object>
            </w:r>
            <w:r w:rsidRPr="00672EDE">
              <w:rPr>
                <w:sz w:val="22"/>
                <w:szCs w:val="22"/>
                <w:lang w:val="fr-FR"/>
              </w:rPr>
              <w:t>SiO</w:t>
            </w:r>
            <w:r w:rsidRPr="00672EDE">
              <w:rPr>
                <w:sz w:val="22"/>
                <w:szCs w:val="22"/>
                <w:vertAlign w:val="subscript"/>
                <w:lang w:val="fr-FR"/>
              </w:rPr>
              <w:t>2</w:t>
            </w:r>
            <w:r w:rsidRPr="00672EDE">
              <w:rPr>
                <w:sz w:val="22"/>
                <w:szCs w:val="22"/>
                <w:vertAlign w:val="subscript"/>
                <w:lang w:val="uk-UA"/>
              </w:rPr>
              <w:t xml:space="preserve">  </w:t>
            </w:r>
            <w:r w:rsidRPr="00672EDE">
              <w:rPr>
                <w:sz w:val="22"/>
                <w:szCs w:val="22"/>
                <w:lang w:val="uk-UA"/>
              </w:rPr>
              <w:t xml:space="preserve">  </w:t>
            </w:r>
            <w:r w:rsidRPr="00672EDE">
              <w:rPr>
                <w:position w:val="-10"/>
                <w:sz w:val="22"/>
                <w:szCs w:val="22"/>
                <w:lang w:val="uk-UA"/>
              </w:rPr>
              <w:object w:dxaOrig="180" w:dyaOrig="340">
                <v:shape id="_x0000_i1033" type="#_x0000_t75" style="width:8.7pt;height:17.4pt" o:ole="">
                  <v:imagedata r:id="rId22" o:title=""/>
                </v:shape>
                <o:OLEObject Type="Embed" ProgID="Equation.3" ShapeID="_x0000_i1033" DrawAspect="Content" ObjectID="_1541068473" r:id="rId23"/>
              </w:object>
            </w:r>
            <w:r w:rsidRPr="00672EDE">
              <w:rPr>
                <w:sz w:val="22"/>
                <w:szCs w:val="22"/>
                <w:lang w:val="uk-UA"/>
              </w:rPr>
              <w:t xml:space="preserve">          </w:t>
            </w:r>
          </w:p>
          <w:p w:rsidR="00052BAB" w:rsidRPr="00672EDE" w:rsidRDefault="00052BAB" w:rsidP="000F1317">
            <w:pPr>
              <w:jc w:val="both"/>
              <w:rPr>
                <w:b/>
                <w:sz w:val="22"/>
                <w:szCs w:val="22"/>
                <w:lang w:val="fr-FR"/>
              </w:rPr>
            </w:pPr>
            <w:r w:rsidRPr="00672EDE">
              <w:rPr>
                <w:b/>
                <w:sz w:val="22"/>
                <w:szCs w:val="22"/>
                <w:lang w:val="fr-FR"/>
              </w:rPr>
              <w:t xml:space="preserve">           </w:t>
            </w:r>
            <w:r w:rsidRPr="00672EDE">
              <w:rPr>
                <w:b/>
                <w:sz w:val="22"/>
                <w:szCs w:val="22"/>
                <w:lang w:val="en-US"/>
              </w:rPr>
              <w:sym w:font="Symbol" w:char="F0AF"/>
            </w:r>
            <w:r w:rsidRPr="00672EDE">
              <w:rPr>
                <w:b/>
                <w:sz w:val="22"/>
                <w:szCs w:val="22"/>
                <w:vertAlign w:val="superscript"/>
                <w:lang w:val="fr-FR"/>
              </w:rPr>
              <w:t xml:space="preserve">5                                                                           </w:t>
            </w:r>
            <w:r w:rsidRPr="00672EDE">
              <w:rPr>
                <w:b/>
                <w:sz w:val="22"/>
                <w:szCs w:val="22"/>
                <w:lang w:val="en-US"/>
              </w:rPr>
              <w:sym w:font="Symbol" w:char="F0AF"/>
            </w:r>
            <w:r w:rsidRPr="00672EDE">
              <w:rPr>
                <w:b/>
                <w:sz w:val="22"/>
                <w:szCs w:val="22"/>
                <w:vertAlign w:val="superscript"/>
                <w:lang w:val="fr-FR"/>
              </w:rPr>
              <w:t>4</w:t>
            </w:r>
          </w:p>
          <w:p w:rsidR="00052BAB" w:rsidRPr="00043BA0" w:rsidRDefault="00052BAB" w:rsidP="000F1317">
            <w:pPr>
              <w:jc w:val="both"/>
              <w:rPr>
                <w:sz w:val="22"/>
                <w:szCs w:val="22"/>
                <w:lang w:val="uk-UA"/>
              </w:rPr>
            </w:pPr>
            <w:r w:rsidRPr="00672EDE">
              <w:rPr>
                <w:sz w:val="22"/>
                <w:szCs w:val="22"/>
                <w:lang w:val="fr-FR"/>
              </w:rPr>
              <w:t xml:space="preserve">        SiO</w:t>
            </w:r>
            <w:r w:rsidRPr="00672EDE">
              <w:rPr>
                <w:sz w:val="22"/>
                <w:szCs w:val="22"/>
                <w:vertAlign w:val="subscript"/>
                <w:lang w:val="fr-FR"/>
              </w:rPr>
              <w:t xml:space="preserve">2 </w:t>
            </w:r>
            <w:r w:rsidRPr="00672EDE">
              <w:rPr>
                <w:position w:val="-6"/>
                <w:sz w:val="22"/>
                <w:szCs w:val="22"/>
                <w:lang w:val="en-US"/>
              </w:rPr>
              <w:object w:dxaOrig="620" w:dyaOrig="320">
                <v:shape id="_x0000_i1034" type="#_x0000_t75" style="width:30.85pt;height:15.05pt" o:ole="">
                  <v:imagedata r:id="rId24" o:title=""/>
                </v:shape>
                <o:OLEObject Type="Embed" ProgID="Equation.3" ShapeID="_x0000_i1034" DrawAspect="Content" ObjectID="_1541068474" r:id="rId25"/>
              </w:object>
            </w:r>
            <w:r w:rsidRPr="00672EDE">
              <w:rPr>
                <w:sz w:val="22"/>
                <w:szCs w:val="22"/>
                <w:lang w:val="fr-FR"/>
              </w:rPr>
              <w:t xml:space="preserve"> Si</w:t>
            </w:r>
            <w:r w:rsidRPr="00672EDE">
              <w:rPr>
                <w:position w:val="-6"/>
                <w:sz w:val="22"/>
                <w:szCs w:val="22"/>
                <w:lang w:val="en-US"/>
              </w:rPr>
              <w:object w:dxaOrig="639" w:dyaOrig="320">
                <v:shape id="_x0000_i1035" type="#_x0000_t75" style="width:31.65pt;height:15.05pt" o:ole="">
                  <v:imagedata r:id="rId26" o:title=""/>
                </v:shape>
                <o:OLEObject Type="Embed" ProgID="Equation.3" ShapeID="_x0000_i1035" DrawAspect="Content" ObjectID="_1541068475" r:id="rId27"/>
              </w:object>
            </w:r>
            <w:r w:rsidRPr="00672EDE">
              <w:rPr>
                <w:sz w:val="22"/>
                <w:szCs w:val="22"/>
                <w:lang w:val="fr-FR"/>
              </w:rPr>
              <w:t>K</w:t>
            </w:r>
            <w:r w:rsidRPr="00672EDE">
              <w:rPr>
                <w:sz w:val="22"/>
                <w:szCs w:val="22"/>
                <w:vertAlign w:val="subscript"/>
                <w:lang w:val="fr-FR"/>
              </w:rPr>
              <w:t>2</w:t>
            </w:r>
            <w:r w:rsidRPr="00672EDE">
              <w:rPr>
                <w:sz w:val="22"/>
                <w:szCs w:val="22"/>
                <w:lang w:val="fr-FR"/>
              </w:rPr>
              <w:t>SiO</w:t>
            </w:r>
            <w:r w:rsidRPr="00672EDE">
              <w:rPr>
                <w:sz w:val="22"/>
                <w:szCs w:val="22"/>
                <w:vertAlign w:val="subscript"/>
                <w:lang w:val="fr-FR"/>
              </w:rPr>
              <w:t xml:space="preserve">3 </w:t>
            </w:r>
            <w:r w:rsidRPr="00672EDE">
              <w:rPr>
                <w:position w:val="-6"/>
                <w:sz w:val="22"/>
                <w:szCs w:val="22"/>
                <w:lang w:val="en-US"/>
              </w:rPr>
              <w:object w:dxaOrig="620" w:dyaOrig="320">
                <v:shape id="_x0000_i1036" type="#_x0000_t75" style="width:30.85pt;height:15.05pt" o:ole="">
                  <v:imagedata r:id="rId28" o:title=""/>
                </v:shape>
                <o:OLEObject Type="Embed" ProgID="Equation.3" ShapeID="_x0000_i1036" DrawAspect="Content" ObjectID="_1541068476" r:id="rId29"/>
              </w:object>
            </w:r>
            <w:r w:rsidRPr="00672EDE">
              <w:rPr>
                <w:sz w:val="22"/>
                <w:szCs w:val="22"/>
                <w:lang w:val="fr-FR"/>
              </w:rPr>
              <w:t>BaSiO</w:t>
            </w:r>
            <w:r w:rsidRPr="00672EDE">
              <w:rPr>
                <w:sz w:val="22"/>
                <w:szCs w:val="22"/>
                <w:vertAlign w:val="subscript"/>
                <w:lang w:val="fr-FR"/>
              </w:rPr>
              <w:t>3</w:t>
            </w:r>
          </w:p>
        </w:tc>
        <w:tc>
          <w:tcPr>
            <w:tcW w:w="7087" w:type="dxa"/>
            <w:shd w:val="clear" w:color="auto" w:fill="auto"/>
          </w:tcPr>
          <w:p w:rsidR="00052BAB" w:rsidRPr="001975C7" w:rsidRDefault="00052BAB" w:rsidP="000F1317">
            <w:pPr>
              <w:contextualSpacing/>
              <w:jc w:val="both"/>
              <w:rPr>
                <w:sz w:val="22"/>
                <w:szCs w:val="22"/>
                <w:lang w:val="uk-UA"/>
              </w:rPr>
            </w:pPr>
          </w:p>
        </w:tc>
      </w:tr>
      <w:tr w:rsidR="00052BAB" w:rsidRPr="006B6F01" w:rsidTr="000F1317">
        <w:trPr>
          <w:trHeight w:val="190"/>
        </w:trPr>
        <w:tc>
          <w:tcPr>
            <w:tcW w:w="392" w:type="dxa"/>
          </w:tcPr>
          <w:p w:rsidR="00052BAB" w:rsidRPr="00462042" w:rsidRDefault="00052BAB" w:rsidP="000F1317">
            <w:pPr>
              <w:ind w:left="360"/>
              <w:jc w:val="center"/>
              <w:rPr>
                <w:lang w:val="uk-UA"/>
              </w:rPr>
            </w:pPr>
          </w:p>
        </w:tc>
        <w:tc>
          <w:tcPr>
            <w:tcW w:w="7087" w:type="dxa"/>
          </w:tcPr>
          <w:p w:rsidR="00052BAB" w:rsidRPr="00672EDE" w:rsidRDefault="00052BAB" w:rsidP="000F1317">
            <w:pPr>
              <w:jc w:val="right"/>
              <w:rPr>
                <w:lang w:val="uk-UA"/>
              </w:rPr>
            </w:pPr>
            <w:r w:rsidRPr="00672EDE">
              <w:rPr>
                <w:lang w:val="uk-UA"/>
              </w:rPr>
              <w:t>10 балів</w:t>
            </w:r>
          </w:p>
        </w:tc>
        <w:tc>
          <w:tcPr>
            <w:tcW w:w="7087" w:type="dxa"/>
            <w:shd w:val="clear" w:color="auto" w:fill="auto"/>
          </w:tcPr>
          <w:p w:rsidR="00052BAB" w:rsidRPr="00462042" w:rsidRDefault="00052BAB" w:rsidP="000F1317">
            <w:pPr>
              <w:jc w:val="right"/>
              <w:rPr>
                <w:lang w:val="uk-UA"/>
              </w:rPr>
            </w:pPr>
          </w:p>
        </w:tc>
      </w:tr>
      <w:tr w:rsidR="00052BAB" w:rsidRPr="006B6F01" w:rsidTr="000F1317">
        <w:tc>
          <w:tcPr>
            <w:tcW w:w="392" w:type="dxa"/>
          </w:tcPr>
          <w:p w:rsidR="00052BAB" w:rsidRPr="006D4832" w:rsidRDefault="00052BAB" w:rsidP="000F1317">
            <w:pPr>
              <w:numPr>
                <w:ilvl w:val="0"/>
                <w:numId w:val="3"/>
              </w:numPr>
              <w:ind w:hanging="720"/>
              <w:jc w:val="center"/>
              <w:rPr>
                <w:sz w:val="24"/>
                <w:szCs w:val="24"/>
                <w:lang w:val="uk-UA"/>
              </w:rPr>
            </w:pPr>
          </w:p>
        </w:tc>
        <w:tc>
          <w:tcPr>
            <w:tcW w:w="7087" w:type="dxa"/>
          </w:tcPr>
          <w:p w:rsidR="00052BAB" w:rsidRPr="00672EDE" w:rsidRDefault="00052BAB" w:rsidP="000F1317">
            <w:pPr>
              <w:contextualSpacing/>
              <w:jc w:val="both"/>
              <w:rPr>
                <w:lang w:val="uk-UA"/>
              </w:rPr>
            </w:pPr>
            <w:r w:rsidRPr="00672EDE">
              <w:rPr>
                <w:lang w:val="uk-UA"/>
              </w:rPr>
              <w:t>Щоб добути водень з природного газу, головною складовою частиною якого є метан, використовують процес конверсії метану – каталітичного окислення його киснем повітря, водяною парою або вуглекислим газом. Пропускаючи суміш природного газу з водяною парою над каталізатором при температурі 870</w:t>
            </w:r>
            <w:r w:rsidRPr="00672EDE">
              <w:rPr>
                <w:vertAlign w:val="superscript"/>
                <w:lang w:val="uk-UA"/>
              </w:rPr>
              <w:t>0</w:t>
            </w:r>
            <w:r w:rsidRPr="00672EDE">
              <w:rPr>
                <w:lang w:val="uk-UA"/>
              </w:rPr>
              <w:t>С з 1 м</w:t>
            </w:r>
            <w:r w:rsidRPr="00672EDE">
              <w:rPr>
                <w:vertAlign w:val="superscript"/>
                <w:lang w:val="uk-UA"/>
              </w:rPr>
              <w:t>3</w:t>
            </w:r>
            <w:r w:rsidRPr="00672EDE">
              <w:rPr>
                <w:lang w:val="uk-UA"/>
              </w:rPr>
              <w:t xml:space="preserve"> природного газу, що містить 6% домішок, добувають 2,736 м</w:t>
            </w:r>
            <w:r w:rsidRPr="00672EDE">
              <w:rPr>
                <w:vertAlign w:val="superscript"/>
                <w:lang w:val="uk-UA"/>
              </w:rPr>
              <w:t>3</w:t>
            </w:r>
            <w:r w:rsidRPr="00672EDE">
              <w:rPr>
                <w:lang w:val="uk-UA"/>
              </w:rPr>
              <w:t xml:space="preserve"> водню. </w:t>
            </w:r>
          </w:p>
          <w:p w:rsidR="00052BAB" w:rsidRPr="00672EDE" w:rsidRDefault="00052BAB" w:rsidP="000F1317">
            <w:pPr>
              <w:contextualSpacing/>
              <w:jc w:val="both"/>
              <w:rPr>
                <w:lang w:val="uk-UA"/>
              </w:rPr>
            </w:pPr>
            <w:r w:rsidRPr="00672EDE">
              <w:rPr>
                <w:lang w:val="uk-UA"/>
              </w:rPr>
              <w:t>Обчислити об</w:t>
            </w:r>
            <w:r w:rsidRPr="00672EDE">
              <w:t>’</w:t>
            </w:r>
            <w:r w:rsidRPr="00672EDE">
              <w:rPr>
                <w:lang w:val="uk-UA"/>
              </w:rPr>
              <w:t>ємний вихід метану від теоретично можливого.</w:t>
            </w:r>
          </w:p>
        </w:tc>
        <w:tc>
          <w:tcPr>
            <w:tcW w:w="7087" w:type="dxa"/>
            <w:shd w:val="clear" w:color="auto" w:fill="auto"/>
          </w:tcPr>
          <w:p w:rsidR="00052BAB" w:rsidRPr="001975C7" w:rsidRDefault="00052BAB" w:rsidP="000F1317">
            <w:pPr>
              <w:contextualSpacing/>
              <w:jc w:val="both"/>
              <w:rPr>
                <w:sz w:val="22"/>
                <w:szCs w:val="22"/>
                <w:lang w:val="uk-UA"/>
              </w:rPr>
            </w:pPr>
          </w:p>
        </w:tc>
      </w:tr>
      <w:tr w:rsidR="00052BAB" w:rsidRPr="006B6F01" w:rsidTr="000F1317">
        <w:tc>
          <w:tcPr>
            <w:tcW w:w="392" w:type="dxa"/>
          </w:tcPr>
          <w:p w:rsidR="00052BAB" w:rsidRPr="00462042" w:rsidRDefault="00052BAB" w:rsidP="000F1317">
            <w:pPr>
              <w:ind w:left="360"/>
              <w:jc w:val="center"/>
              <w:rPr>
                <w:lang w:val="uk-UA"/>
              </w:rPr>
            </w:pPr>
          </w:p>
        </w:tc>
        <w:tc>
          <w:tcPr>
            <w:tcW w:w="7087" w:type="dxa"/>
          </w:tcPr>
          <w:p w:rsidR="00052BAB" w:rsidRPr="00672EDE" w:rsidRDefault="00052BAB" w:rsidP="000F1317">
            <w:pPr>
              <w:ind w:left="399"/>
              <w:jc w:val="right"/>
              <w:rPr>
                <w:lang w:val="uk-UA"/>
              </w:rPr>
            </w:pPr>
            <w:r w:rsidRPr="00672EDE">
              <w:rPr>
                <w:lang w:val="uk-UA"/>
              </w:rPr>
              <w:t>10 балів</w:t>
            </w:r>
          </w:p>
        </w:tc>
        <w:tc>
          <w:tcPr>
            <w:tcW w:w="7087" w:type="dxa"/>
            <w:shd w:val="clear" w:color="auto" w:fill="auto"/>
          </w:tcPr>
          <w:p w:rsidR="00052BAB" w:rsidRPr="00462042" w:rsidRDefault="00052BAB" w:rsidP="000F1317">
            <w:pPr>
              <w:ind w:left="399"/>
              <w:jc w:val="right"/>
              <w:rPr>
                <w:lang w:val="uk-UA"/>
              </w:rPr>
            </w:pPr>
          </w:p>
        </w:tc>
      </w:tr>
      <w:tr w:rsidR="00052BAB" w:rsidRPr="006B6F01" w:rsidTr="000F1317">
        <w:tc>
          <w:tcPr>
            <w:tcW w:w="392" w:type="dxa"/>
          </w:tcPr>
          <w:p w:rsidR="00052BAB" w:rsidRPr="006D4832" w:rsidRDefault="00052BAB" w:rsidP="000F1317">
            <w:pPr>
              <w:numPr>
                <w:ilvl w:val="0"/>
                <w:numId w:val="3"/>
              </w:numPr>
              <w:ind w:hanging="720"/>
              <w:jc w:val="center"/>
              <w:rPr>
                <w:sz w:val="24"/>
                <w:szCs w:val="24"/>
                <w:lang w:val="uk-UA"/>
              </w:rPr>
            </w:pPr>
          </w:p>
        </w:tc>
        <w:tc>
          <w:tcPr>
            <w:tcW w:w="7087" w:type="dxa"/>
          </w:tcPr>
          <w:p w:rsidR="00052BAB" w:rsidRPr="00672EDE" w:rsidRDefault="00052BAB" w:rsidP="000F1317">
            <w:pPr>
              <w:contextualSpacing/>
              <w:jc w:val="both"/>
              <w:rPr>
                <w:lang w:val="uk-UA"/>
              </w:rPr>
            </w:pPr>
            <w:r w:rsidRPr="00672EDE">
              <w:rPr>
                <w:lang w:val="uk-UA"/>
              </w:rPr>
              <w:t xml:space="preserve">Технічний </w:t>
            </w:r>
            <w:proofErr w:type="spellStart"/>
            <w:r w:rsidRPr="00672EDE">
              <w:rPr>
                <w:lang w:val="uk-UA"/>
              </w:rPr>
              <w:t>ферум</w:t>
            </w:r>
            <w:proofErr w:type="spellEnd"/>
            <w:r w:rsidRPr="00672EDE">
              <w:rPr>
                <w:lang w:val="uk-UA"/>
              </w:rPr>
              <w:t xml:space="preserve"> (ІІ) сульфід масою </w:t>
            </w:r>
            <w:smartTag w:uri="urn:schemas-microsoft-com:office:smarttags" w:element="metricconverter">
              <w:smartTagPr>
                <w:attr w:name="ProductID" w:val="16 г"/>
              </w:smartTagPr>
              <w:r w:rsidRPr="00672EDE">
                <w:rPr>
                  <w:lang w:val="uk-UA"/>
                </w:rPr>
                <w:t>16 г</w:t>
              </w:r>
            </w:smartTag>
            <w:r w:rsidRPr="00672EDE">
              <w:rPr>
                <w:lang w:val="uk-UA"/>
              </w:rPr>
              <w:t xml:space="preserve">, який містить 7% </w:t>
            </w:r>
            <w:proofErr w:type="spellStart"/>
            <w:r w:rsidRPr="00672EDE">
              <w:rPr>
                <w:lang w:val="uk-UA"/>
              </w:rPr>
              <w:t>Феруму</w:t>
            </w:r>
            <w:proofErr w:type="spellEnd"/>
            <w:r w:rsidRPr="00672EDE">
              <w:rPr>
                <w:lang w:val="uk-UA"/>
              </w:rPr>
              <w:t xml:space="preserve">, взаємодіє із </w:t>
            </w:r>
            <w:proofErr w:type="spellStart"/>
            <w:r w:rsidRPr="00672EDE">
              <w:rPr>
                <w:lang w:val="uk-UA"/>
              </w:rPr>
              <w:t>хлоридною</w:t>
            </w:r>
            <w:proofErr w:type="spellEnd"/>
            <w:r w:rsidRPr="00672EDE">
              <w:rPr>
                <w:lang w:val="uk-UA"/>
              </w:rPr>
              <w:t xml:space="preserve"> кислотою з виділенням газуватих продуктів. Обчисліть їх об’єм (</w:t>
            </w:r>
            <w:proofErr w:type="spellStart"/>
            <w:r w:rsidRPr="00672EDE">
              <w:rPr>
                <w:lang w:val="uk-UA"/>
              </w:rPr>
              <w:t>н.у</w:t>
            </w:r>
            <w:proofErr w:type="spellEnd"/>
            <w:r w:rsidRPr="00672EDE">
              <w:rPr>
                <w:lang w:val="uk-UA"/>
              </w:rPr>
              <w:t>.) та об’ємні частки.</w:t>
            </w:r>
          </w:p>
        </w:tc>
        <w:tc>
          <w:tcPr>
            <w:tcW w:w="7087" w:type="dxa"/>
            <w:shd w:val="clear" w:color="auto" w:fill="auto"/>
          </w:tcPr>
          <w:p w:rsidR="00052BAB" w:rsidRPr="001975C7" w:rsidRDefault="00052BAB" w:rsidP="000F1317">
            <w:pPr>
              <w:jc w:val="both"/>
              <w:rPr>
                <w:sz w:val="22"/>
                <w:szCs w:val="22"/>
                <w:lang w:val="uk-UA"/>
              </w:rPr>
            </w:pPr>
          </w:p>
        </w:tc>
      </w:tr>
      <w:tr w:rsidR="00052BAB" w:rsidRPr="006B6F01" w:rsidTr="000F1317">
        <w:tc>
          <w:tcPr>
            <w:tcW w:w="392" w:type="dxa"/>
          </w:tcPr>
          <w:p w:rsidR="00052BAB" w:rsidRPr="00462042" w:rsidRDefault="00052BAB" w:rsidP="000F1317">
            <w:pPr>
              <w:ind w:left="360"/>
              <w:jc w:val="center"/>
              <w:rPr>
                <w:lang w:val="uk-UA"/>
              </w:rPr>
            </w:pPr>
          </w:p>
        </w:tc>
        <w:tc>
          <w:tcPr>
            <w:tcW w:w="7087" w:type="dxa"/>
          </w:tcPr>
          <w:p w:rsidR="00052BAB" w:rsidRPr="00672EDE" w:rsidRDefault="00052BAB" w:rsidP="000F1317">
            <w:pPr>
              <w:jc w:val="right"/>
              <w:rPr>
                <w:lang w:val="uk-UA"/>
              </w:rPr>
            </w:pPr>
            <w:r w:rsidRPr="00672EDE">
              <w:rPr>
                <w:lang w:val="uk-UA"/>
              </w:rPr>
              <w:t>10 балів</w:t>
            </w:r>
          </w:p>
        </w:tc>
        <w:tc>
          <w:tcPr>
            <w:tcW w:w="7087" w:type="dxa"/>
            <w:shd w:val="clear" w:color="auto" w:fill="auto"/>
          </w:tcPr>
          <w:p w:rsidR="00052BAB" w:rsidRPr="00462042" w:rsidRDefault="00052BAB" w:rsidP="000F1317">
            <w:pPr>
              <w:jc w:val="right"/>
              <w:rPr>
                <w:lang w:val="uk-UA"/>
              </w:rPr>
            </w:pPr>
          </w:p>
        </w:tc>
      </w:tr>
      <w:tr w:rsidR="00052BAB" w:rsidRPr="00052BAB" w:rsidTr="000F1317">
        <w:tc>
          <w:tcPr>
            <w:tcW w:w="392" w:type="dxa"/>
          </w:tcPr>
          <w:p w:rsidR="00052BAB" w:rsidRPr="006D4832" w:rsidRDefault="00052BAB" w:rsidP="000F1317">
            <w:pPr>
              <w:numPr>
                <w:ilvl w:val="0"/>
                <w:numId w:val="3"/>
              </w:numPr>
              <w:ind w:hanging="720"/>
              <w:jc w:val="center"/>
              <w:rPr>
                <w:sz w:val="24"/>
                <w:szCs w:val="24"/>
                <w:lang w:val="uk-UA"/>
              </w:rPr>
            </w:pPr>
          </w:p>
        </w:tc>
        <w:tc>
          <w:tcPr>
            <w:tcW w:w="7087" w:type="dxa"/>
          </w:tcPr>
          <w:p w:rsidR="00052BAB" w:rsidRPr="00672EDE" w:rsidRDefault="00052BAB" w:rsidP="000F1317">
            <w:pPr>
              <w:jc w:val="both"/>
              <w:rPr>
                <w:lang w:val="uk-UA"/>
              </w:rPr>
            </w:pPr>
            <w:r w:rsidRPr="00672EDE">
              <w:rPr>
                <w:lang w:val="uk-UA"/>
              </w:rPr>
              <w:t xml:space="preserve">Неорганічні пероксиди – велика група реакційно-здатних сполук, які широко вживаються в багатьох промислових галузях. </w:t>
            </w:r>
          </w:p>
          <w:p w:rsidR="00052BAB" w:rsidRPr="00672EDE" w:rsidRDefault="00052BAB" w:rsidP="000F1317">
            <w:pPr>
              <w:jc w:val="both"/>
              <w:rPr>
                <w:lang w:val="uk-UA"/>
              </w:rPr>
            </w:pPr>
            <w:r w:rsidRPr="00672EDE">
              <w:rPr>
                <w:lang w:val="uk-UA"/>
              </w:rPr>
              <w:t xml:space="preserve">а) Які сполуки називають пероксидами Наведіть приклади таких сполук. </w:t>
            </w:r>
          </w:p>
          <w:p w:rsidR="00052BAB" w:rsidRPr="00672EDE" w:rsidRDefault="00052BAB" w:rsidP="000F1317">
            <w:pPr>
              <w:jc w:val="both"/>
              <w:rPr>
                <w:lang w:val="uk-UA"/>
              </w:rPr>
            </w:pPr>
            <w:r w:rsidRPr="00672EDE">
              <w:rPr>
                <w:lang w:val="uk-UA"/>
              </w:rPr>
              <w:t xml:space="preserve">б) Напишіть рівняння хімічних реакцій, які лежать в основі двох методів для кількісного визначення вмісту кальцій пероксиду в технічному зразку. </w:t>
            </w:r>
          </w:p>
          <w:p w:rsidR="00052BAB" w:rsidRPr="00672EDE" w:rsidRDefault="00052BAB" w:rsidP="000F1317">
            <w:pPr>
              <w:jc w:val="both"/>
              <w:rPr>
                <w:lang w:val="uk-UA"/>
              </w:rPr>
            </w:pPr>
            <w:r w:rsidRPr="00672EDE">
              <w:rPr>
                <w:lang w:val="uk-UA"/>
              </w:rPr>
              <w:t xml:space="preserve">в) Поясніть з допомогою рівнянь реакцій наступні перетворення: </w:t>
            </w:r>
          </w:p>
          <w:p w:rsidR="00052BAB" w:rsidRPr="00672EDE" w:rsidRDefault="00052BAB" w:rsidP="000F1317">
            <w:pPr>
              <w:jc w:val="both"/>
              <w:rPr>
                <w:lang w:val="uk-UA"/>
              </w:rPr>
            </w:pPr>
            <w:r w:rsidRPr="00672EDE">
              <w:sym w:font="Symbol" w:char="F0B7"/>
            </w:r>
            <w:r w:rsidRPr="00672EDE">
              <w:rPr>
                <w:lang w:val="uk-UA"/>
              </w:rPr>
              <w:t xml:space="preserve"> до водного розчину сполуки [</w:t>
            </w:r>
            <w:proofErr w:type="spellStart"/>
            <w:r w:rsidRPr="00672EDE">
              <w:t>Cr</w:t>
            </w:r>
            <w:proofErr w:type="spellEnd"/>
            <w:r w:rsidRPr="00672EDE">
              <w:rPr>
                <w:lang w:val="uk-UA"/>
              </w:rPr>
              <w:t>(</w:t>
            </w:r>
            <w:r w:rsidRPr="00672EDE">
              <w:t>H</w:t>
            </w:r>
            <w:r w:rsidRPr="00672EDE">
              <w:rPr>
                <w:lang w:val="uk-UA"/>
              </w:rPr>
              <w:t>2</w:t>
            </w:r>
            <w:r w:rsidRPr="00672EDE">
              <w:t>O</w:t>
            </w:r>
            <w:r w:rsidRPr="00672EDE">
              <w:rPr>
                <w:lang w:val="uk-UA"/>
              </w:rPr>
              <w:t>)6]</w:t>
            </w:r>
            <w:proofErr w:type="spellStart"/>
            <w:r w:rsidRPr="00672EDE">
              <w:t>Cl</w:t>
            </w:r>
            <w:proofErr w:type="spellEnd"/>
            <w:r w:rsidRPr="00672EDE">
              <w:rPr>
                <w:lang w:val="uk-UA"/>
              </w:rPr>
              <w:t>3 доливають надлишок розчину натрій гідроксиду. Розчин сполуки забарвлюється в зелений колір. При додаванні розчину гідроген пероксиду колір змінюється на жовтий;</w:t>
            </w:r>
          </w:p>
          <w:p w:rsidR="00052BAB" w:rsidRPr="00672EDE" w:rsidRDefault="00052BAB" w:rsidP="000F1317">
            <w:pPr>
              <w:jc w:val="both"/>
              <w:rPr>
                <w:lang w:val="uk-UA"/>
              </w:rPr>
            </w:pPr>
            <w:r w:rsidRPr="00672EDE">
              <w:sym w:font="Symbol" w:char="F0B7"/>
            </w:r>
            <w:r w:rsidRPr="00672EDE">
              <w:rPr>
                <w:lang w:val="uk-UA"/>
              </w:rPr>
              <w:t xml:space="preserve"> якщо змішати фіолетовий розчин сполуки Мангану з розчином гідроген пероксиду, то розчин знебарвлюється і при цьому виділяється газ. </w:t>
            </w:r>
          </w:p>
        </w:tc>
        <w:tc>
          <w:tcPr>
            <w:tcW w:w="7087" w:type="dxa"/>
            <w:shd w:val="clear" w:color="auto" w:fill="auto"/>
          </w:tcPr>
          <w:p w:rsidR="00052BAB" w:rsidRPr="00FE4A96" w:rsidRDefault="00052BAB" w:rsidP="000F1317">
            <w:pPr>
              <w:jc w:val="both"/>
              <w:rPr>
                <w:sz w:val="22"/>
                <w:szCs w:val="22"/>
                <w:lang w:val="uk-UA"/>
              </w:rPr>
            </w:pPr>
          </w:p>
        </w:tc>
      </w:tr>
      <w:tr w:rsidR="00052BAB" w:rsidRPr="006B6F01" w:rsidTr="000F1317">
        <w:tc>
          <w:tcPr>
            <w:tcW w:w="392" w:type="dxa"/>
          </w:tcPr>
          <w:p w:rsidR="00052BAB" w:rsidRPr="00462042" w:rsidRDefault="00052BAB" w:rsidP="000F1317">
            <w:pPr>
              <w:ind w:left="360"/>
              <w:jc w:val="center"/>
              <w:rPr>
                <w:lang w:val="uk-UA"/>
              </w:rPr>
            </w:pPr>
          </w:p>
        </w:tc>
        <w:tc>
          <w:tcPr>
            <w:tcW w:w="7087" w:type="dxa"/>
          </w:tcPr>
          <w:p w:rsidR="00052BAB" w:rsidRPr="00672EDE" w:rsidRDefault="00052BAB" w:rsidP="000F1317">
            <w:pPr>
              <w:jc w:val="right"/>
              <w:rPr>
                <w:lang w:val="uk-UA"/>
              </w:rPr>
            </w:pPr>
            <w:r w:rsidRPr="00672EDE">
              <w:rPr>
                <w:lang w:val="uk-UA"/>
              </w:rPr>
              <w:t>10 балів</w:t>
            </w:r>
          </w:p>
        </w:tc>
        <w:tc>
          <w:tcPr>
            <w:tcW w:w="7087" w:type="dxa"/>
            <w:shd w:val="clear" w:color="auto" w:fill="auto"/>
          </w:tcPr>
          <w:p w:rsidR="00052BAB" w:rsidRPr="00462042" w:rsidRDefault="00052BAB" w:rsidP="000F1317">
            <w:pPr>
              <w:jc w:val="right"/>
              <w:rPr>
                <w:lang w:val="uk-UA"/>
              </w:rPr>
            </w:pPr>
          </w:p>
        </w:tc>
      </w:tr>
      <w:tr w:rsidR="00052BAB" w:rsidRPr="00672EDE" w:rsidTr="000F1317">
        <w:tc>
          <w:tcPr>
            <w:tcW w:w="392" w:type="dxa"/>
          </w:tcPr>
          <w:p w:rsidR="00052BAB" w:rsidRPr="006D4832" w:rsidRDefault="00052BAB" w:rsidP="000F1317">
            <w:pPr>
              <w:numPr>
                <w:ilvl w:val="0"/>
                <w:numId w:val="3"/>
              </w:numPr>
              <w:ind w:hanging="720"/>
              <w:jc w:val="center"/>
              <w:rPr>
                <w:sz w:val="24"/>
                <w:szCs w:val="24"/>
                <w:lang w:val="uk-UA"/>
              </w:rPr>
            </w:pPr>
          </w:p>
        </w:tc>
        <w:tc>
          <w:tcPr>
            <w:tcW w:w="7087" w:type="dxa"/>
          </w:tcPr>
          <w:p w:rsidR="00052BAB" w:rsidRPr="00672EDE" w:rsidRDefault="00052BAB" w:rsidP="000F1317">
            <w:pPr>
              <w:ind w:left="399"/>
              <w:rPr>
                <w:b/>
                <w:i/>
                <w:lang w:val="uk-UA"/>
              </w:rPr>
            </w:pPr>
            <w:r w:rsidRPr="00672EDE">
              <w:rPr>
                <w:b/>
                <w:i/>
                <w:lang w:val="uk-UA"/>
              </w:rPr>
              <w:t>Експериментальна задача (уявний експеримент):</w:t>
            </w:r>
          </w:p>
          <w:p w:rsidR="00052BAB" w:rsidRPr="00672EDE" w:rsidRDefault="00052BAB" w:rsidP="000F1317">
            <w:pPr>
              <w:jc w:val="both"/>
              <w:rPr>
                <w:lang w:val="uk-UA"/>
              </w:rPr>
            </w:pPr>
            <w:r w:rsidRPr="00672EDE">
              <w:rPr>
                <w:lang w:val="uk-UA"/>
              </w:rPr>
              <w:t xml:space="preserve">Які нові сполуки можна добути, використовуючи </w:t>
            </w:r>
            <w:proofErr w:type="spellStart"/>
            <w:r w:rsidRPr="00672EDE">
              <w:rPr>
                <w:lang w:val="uk-UA"/>
              </w:rPr>
              <w:t>алюмоамоніачні</w:t>
            </w:r>
            <w:proofErr w:type="spellEnd"/>
            <w:r w:rsidRPr="00672EDE">
              <w:rPr>
                <w:lang w:val="uk-UA"/>
              </w:rPr>
              <w:t xml:space="preserve"> галуни і маючи при цьому гідроксид лужного металу, сульфатну кислоту та воду? Складіть план роботи, опишіть і поясніть способи проведення і послідовність дослідів. Напишіть рівняння відповідних хімічних реакцій. </w:t>
            </w:r>
          </w:p>
          <w:p w:rsidR="00052BAB" w:rsidRPr="00672EDE" w:rsidRDefault="00052BAB" w:rsidP="000F1317">
            <w:pPr>
              <w:rPr>
                <w:lang w:val="uk-UA"/>
              </w:rPr>
            </w:pPr>
            <w:r w:rsidRPr="00672EDE">
              <w:rPr>
                <w:lang w:val="uk-UA"/>
              </w:rPr>
              <w:t xml:space="preserve">Розрахуйте, яку приблизно кількість кожної з речовин теоретично можливо отримати в кожному випадку з 75г галунів і скільки грамів </w:t>
            </w:r>
            <w:proofErr w:type="spellStart"/>
            <w:r w:rsidRPr="00672EDE">
              <w:t>NaOH</w:t>
            </w:r>
            <w:proofErr w:type="spellEnd"/>
            <w:r w:rsidRPr="00672EDE">
              <w:rPr>
                <w:lang w:val="uk-UA"/>
              </w:rPr>
              <w:t xml:space="preserve"> і </w:t>
            </w:r>
            <w:r w:rsidRPr="00672EDE">
              <w:t>H</w:t>
            </w:r>
            <w:r w:rsidRPr="00672EDE">
              <w:rPr>
                <w:lang w:val="uk-UA"/>
              </w:rPr>
              <w:t>2</w:t>
            </w:r>
            <w:r w:rsidRPr="00672EDE">
              <w:t>SO</w:t>
            </w:r>
            <w:r w:rsidRPr="00672EDE">
              <w:rPr>
                <w:lang w:val="uk-UA"/>
              </w:rPr>
              <w:t>4 необхідно для проведення кожної реакції</w:t>
            </w:r>
            <w:r>
              <w:rPr>
                <w:lang w:val="uk-UA"/>
              </w:rPr>
              <w:t xml:space="preserve">.                                                </w:t>
            </w:r>
            <w:r w:rsidRPr="00672EDE">
              <w:rPr>
                <w:lang w:val="uk-UA"/>
              </w:rPr>
              <w:t>10 балів</w:t>
            </w:r>
          </w:p>
        </w:tc>
        <w:tc>
          <w:tcPr>
            <w:tcW w:w="7087" w:type="dxa"/>
            <w:shd w:val="clear" w:color="auto" w:fill="auto"/>
          </w:tcPr>
          <w:p w:rsidR="00052BAB" w:rsidRPr="00820009" w:rsidRDefault="00052BAB" w:rsidP="000F1317">
            <w:pPr>
              <w:jc w:val="both"/>
              <w:rPr>
                <w:sz w:val="22"/>
                <w:szCs w:val="22"/>
                <w:lang w:val="uk-UA"/>
              </w:rPr>
            </w:pPr>
          </w:p>
        </w:tc>
      </w:tr>
    </w:tbl>
    <w:p w:rsidR="00052BAB" w:rsidRPr="009B7D86" w:rsidRDefault="00052BAB" w:rsidP="00052BAB">
      <w:pPr>
        <w:jc w:val="center"/>
        <w:rPr>
          <w:b/>
          <w:sz w:val="24"/>
          <w:szCs w:val="24"/>
          <w:u w:val="single"/>
          <w:lang w:val="uk-UA"/>
        </w:rPr>
      </w:pPr>
      <w:r w:rsidRPr="006D4832">
        <w:rPr>
          <w:sz w:val="24"/>
          <w:szCs w:val="24"/>
          <w:lang w:val="uk-UA"/>
        </w:rPr>
        <w:br w:type="column"/>
      </w:r>
      <w:r w:rsidRPr="009B7D86">
        <w:rPr>
          <w:b/>
          <w:sz w:val="24"/>
          <w:szCs w:val="24"/>
          <w:u w:val="single"/>
          <w:lang w:val="uk-UA"/>
        </w:rPr>
        <w:lastRenderedPageBreak/>
        <w:t>1</w:t>
      </w:r>
      <w:r>
        <w:rPr>
          <w:b/>
          <w:sz w:val="24"/>
          <w:szCs w:val="24"/>
          <w:u w:val="single"/>
          <w:lang w:val="uk-UA"/>
        </w:rPr>
        <w:t>1</w:t>
      </w:r>
      <w:r w:rsidRPr="009B7D86">
        <w:rPr>
          <w:b/>
          <w:sz w:val="24"/>
          <w:szCs w:val="24"/>
          <w:u w:val="single"/>
          <w:lang w:val="uk-UA"/>
        </w:rPr>
        <w:t xml:space="preserve"> клас</w:t>
      </w:r>
    </w:p>
    <w:p w:rsidR="00052BAB" w:rsidRPr="009B7D86" w:rsidRDefault="00052BAB" w:rsidP="00052BAB">
      <w:pPr>
        <w:jc w:val="center"/>
        <w:rPr>
          <w:sz w:val="16"/>
          <w:szCs w:val="16"/>
          <w:lang w:val="uk-UA"/>
        </w:rPr>
      </w:pPr>
    </w:p>
    <w:tbl>
      <w:tblPr>
        <w:tblW w:w="7513" w:type="dxa"/>
        <w:tblInd w:w="108" w:type="dxa"/>
        <w:tblLook w:val="04A0" w:firstRow="1" w:lastRow="0" w:firstColumn="1" w:lastColumn="0" w:noHBand="0" w:noVBand="1"/>
      </w:tblPr>
      <w:tblGrid>
        <w:gridCol w:w="396"/>
        <w:gridCol w:w="7117"/>
      </w:tblGrid>
      <w:tr w:rsidR="00052BAB" w:rsidRPr="00672EDE" w:rsidTr="000F1317">
        <w:tc>
          <w:tcPr>
            <w:tcW w:w="396" w:type="dxa"/>
          </w:tcPr>
          <w:p w:rsidR="00052BAB" w:rsidRPr="006D4832" w:rsidRDefault="00052BAB" w:rsidP="000F1317">
            <w:pPr>
              <w:jc w:val="center"/>
              <w:rPr>
                <w:sz w:val="24"/>
                <w:szCs w:val="24"/>
                <w:lang w:val="uk-UA"/>
              </w:rPr>
            </w:pPr>
            <w:r>
              <w:rPr>
                <w:sz w:val="24"/>
                <w:szCs w:val="24"/>
                <w:lang w:val="uk-UA"/>
              </w:rPr>
              <w:t>1.</w:t>
            </w:r>
          </w:p>
        </w:tc>
        <w:tc>
          <w:tcPr>
            <w:tcW w:w="7117" w:type="dxa"/>
          </w:tcPr>
          <w:p w:rsidR="00052BAB" w:rsidRPr="00672EDE" w:rsidRDefault="00052BAB" w:rsidP="000F1317">
            <w:pPr>
              <w:jc w:val="both"/>
              <w:rPr>
                <w:sz w:val="22"/>
                <w:szCs w:val="22"/>
                <w:lang w:val="uk-UA"/>
              </w:rPr>
            </w:pPr>
            <w:r w:rsidRPr="00672EDE">
              <w:rPr>
                <w:sz w:val="22"/>
                <w:szCs w:val="22"/>
                <w:lang w:val="uk-UA"/>
              </w:rPr>
              <w:t>Який об’єм кисню потрібний для спалювання 40л суміші метану з етаном, відносна густина якої за воднем становить 13,25?</w:t>
            </w:r>
          </w:p>
        </w:tc>
      </w:tr>
      <w:tr w:rsidR="00052BAB" w:rsidRPr="00672EDE" w:rsidTr="000F1317">
        <w:tc>
          <w:tcPr>
            <w:tcW w:w="396" w:type="dxa"/>
          </w:tcPr>
          <w:p w:rsidR="00052BAB" w:rsidRPr="006D4832" w:rsidRDefault="00052BAB" w:rsidP="000F1317">
            <w:pPr>
              <w:ind w:left="360"/>
              <w:jc w:val="center"/>
              <w:rPr>
                <w:sz w:val="24"/>
                <w:szCs w:val="24"/>
                <w:lang w:val="uk-UA"/>
              </w:rPr>
            </w:pPr>
          </w:p>
        </w:tc>
        <w:tc>
          <w:tcPr>
            <w:tcW w:w="7117" w:type="dxa"/>
          </w:tcPr>
          <w:p w:rsidR="00052BAB" w:rsidRPr="00043BA0" w:rsidRDefault="00052BAB" w:rsidP="000F1317">
            <w:pPr>
              <w:jc w:val="right"/>
              <w:rPr>
                <w:sz w:val="22"/>
                <w:szCs w:val="22"/>
                <w:lang w:val="uk-UA"/>
              </w:rPr>
            </w:pPr>
            <w:r w:rsidRPr="002760E9">
              <w:rPr>
                <w:sz w:val="22"/>
                <w:szCs w:val="22"/>
                <w:lang w:val="uk-UA"/>
              </w:rPr>
              <w:t>10 балів</w:t>
            </w:r>
          </w:p>
        </w:tc>
      </w:tr>
      <w:tr w:rsidR="00052BAB" w:rsidRPr="00052BAB" w:rsidTr="000F1317">
        <w:tc>
          <w:tcPr>
            <w:tcW w:w="396" w:type="dxa"/>
          </w:tcPr>
          <w:p w:rsidR="00052BAB" w:rsidRPr="006D4832" w:rsidRDefault="00052BAB" w:rsidP="000F1317">
            <w:pPr>
              <w:jc w:val="center"/>
              <w:rPr>
                <w:sz w:val="24"/>
                <w:szCs w:val="24"/>
                <w:lang w:val="uk-UA"/>
              </w:rPr>
            </w:pPr>
            <w:r>
              <w:rPr>
                <w:sz w:val="24"/>
                <w:szCs w:val="24"/>
                <w:lang w:val="uk-UA"/>
              </w:rPr>
              <w:t>2.</w:t>
            </w:r>
          </w:p>
        </w:tc>
        <w:tc>
          <w:tcPr>
            <w:tcW w:w="7117" w:type="dxa"/>
          </w:tcPr>
          <w:p w:rsidR="00052BAB" w:rsidRPr="00672EDE" w:rsidRDefault="00052BAB" w:rsidP="000F1317">
            <w:pPr>
              <w:contextualSpacing/>
              <w:jc w:val="both"/>
              <w:rPr>
                <w:sz w:val="22"/>
                <w:szCs w:val="22"/>
                <w:lang w:val="uk-UA"/>
              </w:rPr>
            </w:pPr>
            <w:r w:rsidRPr="00672EDE">
              <w:rPr>
                <w:sz w:val="22"/>
                <w:szCs w:val="22"/>
                <w:lang w:val="uk-UA"/>
              </w:rPr>
              <w:t>Крейда одного з родовищ містить домішки магній карбонату і піску. За даними хімічного аналізу масова частка Кальцію в крейді становить 34%. Під час сильного прожарювання зразок крейди втрачає 42,64% своєї маси. Обчисліть масові частки карбонатів кальцію і магнію в крейді.</w:t>
            </w:r>
          </w:p>
        </w:tc>
      </w:tr>
      <w:tr w:rsidR="00052BAB" w:rsidRPr="00672EDE" w:rsidTr="000F1317">
        <w:tc>
          <w:tcPr>
            <w:tcW w:w="396" w:type="dxa"/>
          </w:tcPr>
          <w:p w:rsidR="00052BAB" w:rsidRPr="006D4832" w:rsidRDefault="00052BAB" w:rsidP="000F1317">
            <w:pPr>
              <w:ind w:left="360"/>
              <w:jc w:val="center"/>
              <w:rPr>
                <w:sz w:val="24"/>
                <w:szCs w:val="24"/>
                <w:lang w:val="uk-UA"/>
              </w:rPr>
            </w:pPr>
          </w:p>
        </w:tc>
        <w:tc>
          <w:tcPr>
            <w:tcW w:w="7117" w:type="dxa"/>
          </w:tcPr>
          <w:p w:rsidR="00052BAB" w:rsidRPr="00043BA0" w:rsidRDefault="00052BAB" w:rsidP="000F1317">
            <w:pPr>
              <w:ind w:left="399"/>
              <w:jc w:val="right"/>
              <w:rPr>
                <w:sz w:val="22"/>
                <w:szCs w:val="22"/>
                <w:lang w:val="uk-UA"/>
              </w:rPr>
            </w:pPr>
            <w:r w:rsidRPr="002760E9">
              <w:rPr>
                <w:sz w:val="22"/>
                <w:szCs w:val="22"/>
                <w:lang w:val="uk-UA"/>
              </w:rPr>
              <w:t>10 балів</w:t>
            </w:r>
          </w:p>
        </w:tc>
      </w:tr>
      <w:tr w:rsidR="00052BAB" w:rsidRPr="00672EDE" w:rsidTr="000F1317">
        <w:tc>
          <w:tcPr>
            <w:tcW w:w="396" w:type="dxa"/>
          </w:tcPr>
          <w:p w:rsidR="00052BAB" w:rsidRPr="006D4832" w:rsidRDefault="00052BAB" w:rsidP="000F1317">
            <w:pPr>
              <w:jc w:val="center"/>
              <w:rPr>
                <w:sz w:val="24"/>
                <w:szCs w:val="24"/>
                <w:lang w:val="uk-UA"/>
              </w:rPr>
            </w:pPr>
            <w:r>
              <w:rPr>
                <w:sz w:val="24"/>
                <w:szCs w:val="24"/>
                <w:lang w:val="uk-UA"/>
              </w:rPr>
              <w:t>3.</w:t>
            </w:r>
          </w:p>
        </w:tc>
        <w:tc>
          <w:tcPr>
            <w:tcW w:w="7117" w:type="dxa"/>
          </w:tcPr>
          <w:p w:rsidR="00052BAB" w:rsidRPr="00672EDE" w:rsidRDefault="00052BAB" w:rsidP="000F1317">
            <w:pPr>
              <w:contextualSpacing/>
              <w:jc w:val="both"/>
              <w:rPr>
                <w:sz w:val="22"/>
                <w:szCs w:val="22"/>
                <w:lang w:val="uk-UA"/>
              </w:rPr>
            </w:pPr>
            <w:r w:rsidRPr="00672EDE">
              <w:rPr>
                <w:sz w:val="22"/>
                <w:szCs w:val="22"/>
                <w:lang w:val="uk-UA"/>
              </w:rPr>
              <w:t>У закритій посудині місткістю 2,75 л міститься одноатомний спирт масою 1,32 г і кисень об’ємом 3,36 л (</w:t>
            </w:r>
            <w:proofErr w:type="spellStart"/>
            <w:r w:rsidRPr="00672EDE">
              <w:rPr>
                <w:sz w:val="22"/>
                <w:szCs w:val="22"/>
                <w:lang w:val="uk-UA"/>
              </w:rPr>
              <w:t>н.у</w:t>
            </w:r>
            <w:proofErr w:type="spellEnd"/>
            <w:r w:rsidRPr="00672EDE">
              <w:rPr>
                <w:sz w:val="22"/>
                <w:szCs w:val="22"/>
                <w:lang w:val="uk-UA"/>
              </w:rPr>
              <w:t>.). Після повного згоряння спирту тиск у посудині становив 306 кПа за температури 227</w:t>
            </w:r>
            <w:r w:rsidRPr="00672EDE">
              <w:rPr>
                <w:sz w:val="22"/>
                <w:szCs w:val="22"/>
                <w:vertAlign w:val="superscript"/>
                <w:lang w:val="uk-UA"/>
              </w:rPr>
              <w:t>0</w:t>
            </w:r>
            <w:r w:rsidRPr="00672EDE">
              <w:rPr>
                <w:sz w:val="22"/>
                <w:szCs w:val="22"/>
                <w:lang w:val="uk-UA"/>
              </w:rPr>
              <w:t>С. Визначте формулу спирту. Наведіть структурні формули п’яти ізомерів цього спирту та вкажіть їх назви.</w:t>
            </w:r>
          </w:p>
        </w:tc>
      </w:tr>
      <w:tr w:rsidR="00052BAB" w:rsidRPr="00672EDE" w:rsidTr="000F1317">
        <w:tc>
          <w:tcPr>
            <w:tcW w:w="396" w:type="dxa"/>
          </w:tcPr>
          <w:p w:rsidR="00052BAB" w:rsidRPr="006D4832" w:rsidRDefault="00052BAB" w:rsidP="000F1317">
            <w:pPr>
              <w:ind w:left="360"/>
              <w:jc w:val="center"/>
              <w:rPr>
                <w:sz w:val="24"/>
                <w:szCs w:val="24"/>
                <w:lang w:val="uk-UA"/>
              </w:rPr>
            </w:pPr>
          </w:p>
        </w:tc>
        <w:tc>
          <w:tcPr>
            <w:tcW w:w="7117" w:type="dxa"/>
          </w:tcPr>
          <w:p w:rsidR="00052BAB" w:rsidRPr="00043BA0" w:rsidRDefault="00052BAB" w:rsidP="000F1317">
            <w:pPr>
              <w:jc w:val="right"/>
              <w:rPr>
                <w:sz w:val="22"/>
                <w:szCs w:val="22"/>
                <w:lang w:val="uk-UA"/>
              </w:rPr>
            </w:pPr>
            <w:r w:rsidRPr="002760E9">
              <w:rPr>
                <w:sz w:val="22"/>
                <w:szCs w:val="22"/>
                <w:lang w:val="uk-UA"/>
              </w:rPr>
              <w:t>10 балів</w:t>
            </w:r>
          </w:p>
        </w:tc>
      </w:tr>
      <w:tr w:rsidR="00052BAB" w:rsidRPr="00672EDE" w:rsidTr="000F1317">
        <w:tc>
          <w:tcPr>
            <w:tcW w:w="396" w:type="dxa"/>
          </w:tcPr>
          <w:p w:rsidR="00052BAB" w:rsidRPr="006D4832" w:rsidRDefault="00052BAB" w:rsidP="000F1317">
            <w:pPr>
              <w:jc w:val="center"/>
              <w:rPr>
                <w:sz w:val="24"/>
                <w:szCs w:val="24"/>
                <w:lang w:val="uk-UA"/>
              </w:rPr>
            </w:pPr>
            <w:r>
              <w:rPr>
                <w:sz w:val="24"/>
                <w:szCs w:val="24"/>
                <w:lang w:val="uk-UA"/>
              </w:rPr>
              <w:t>4.</w:t>
            </w:r>
          </w:p>
        </w:tc>
        <w:tc>
          <w:tcPr>
            <w:tcW w:w="7117" w:type="dxa"/>
          </w:tcPr>
          <w:p w:rsidR="00052BAB" w:rsidRDefault="00052BAB" w:rsidP="000F1317">
            <w:pPr>
              <w:pStyle w:val="a3"/>
              <w:ind w:left="0"/>
              <w:contextualSpacing/>
              <w:jc w:val="both"/>
              <w:rPr>
                <w:sz w:val="22"/>
                <w:szCs w:val="22"/>
                <w:lang w:val="uk-UA"/>
              </w:rPr>
            </w:pPr>
            <w:proofErr w:type="spellStart"/>
            <w:r w:rsidRPr="00142642">
              <w:rPr>
                <w:sz w:val="22"/>
                <w:szCs w:val="22"/>
              </w:rPr>
              <w:t>Наважку</w:t>
            </w:r>
            <w:proofErr w:type="spellEnd"/>
            <w:r w:rsidRPr="00142642">
              <w:rPr>
                <w:sz w:val="22"/>
                <w:szCs w:val="22"/>
              </w:rPr>
              <w:t xml:space="preserve"> 12 г </w:t>
            </w:r>
            <w:proofErr w:type="spellStart"/>
            <w:r w:rsidRPr="00142642">
              <w:rPr>
                <w:sz w:val="22"/>
                <w:szCs w:val="22"/>
              </w:rPr>
              <w:t>речовини</w:t>
            </w:r>
            <w:proofErr w:type="spellEnd"/>
            <w:r w:rsidRPr="00142642">
              <w:rPr>
                <w:sz w:val="22"/>
                <w:szCs w:val="22"/>
              </w:rPr>
              <w:t xml:space="preserve"> C8H8O </w:t>
            </w:r>
            <w:proofErr w:type="spellStart"/>
            <w:r w:rsidRPr="00142642">
              <w:rPr>
                <w:sz w:val="22"/>
                <w:szCs w:val="22"/>
              </w:rPr>
              <w:t>обробили</w:t>
            </w:r>
            <w:proofErr w:type="spellEnd"/>
            <w:r w:rsidRPr="00142642">
              <w:rPr>
                <w:sz w:val="22"/>
                <w:szCs w:val="22"/>
              </w:rPr>
              <w:t xml:space="preserve"> </w:t>
            </w:r>
            <w:proofErr w:type="spellStart"/>
            <w:r w:rsidRPr="00142642">
              <w:rPr>
                <w:sz w:val="22"/>
                <w:szCs w:val="22"/>
              </w:rPr>
              <w:t>розчином</w:t>
            </w:r>
            <w:proofErr w:type="spellEnd"/>
            <w:r w:rsidRPr="00142642">
              <w:rPr>
                <w:sz w:val="22"/>
                <w:szCs w:val="22"/>
              </w:rPr>
              <w:t xml:space="preserve"> 60 г брому в </w:t>
            </w:r>
            <w:proofErr w:type="spellStart"/>
            <w:r w:rsidRPr="00142642">
              <w:rPr>
                <w:sz w:val="22"/>
                <w:szCs w:val="22"/>
              </w:rPr>
              <w:t>тетрахлорометані</w:t>
            </w:r>
            <w:proofErr w:type="spellEnd"/>
            <w:r w:rsidRPr="00142642">
              <w:rPr>
                <w:sz w:val="22"/>
                <w:szCs w:val="22"/>
              </w:rPr>
              <w:t xml:space="preserve">. </w:t>
            </w:r>
            <w:proofErr w:type="gramStart"/>
            <w:r w:rsidRPr="00142642">
              <w:rPr>
                <w:sz w:val="22"/>
                <w:szCs w:val="22"/>
              </w:rPr>
              <w:t>Для</w:t>
            </w:r>
            <w:proofErr w:type="gramEnd"/>
            <w:r w:rsidRPr="00142642">
              <w:rPr>
                <w:sz w:val="22"/>
                <w:szCs w:val="22"/>
              </w:rPr>
              <w:t xml:space="preserve"> </w:t>
            </w:r>
            <w:proofErr w:type="spellStart"/>
            <w:proofErr w:type="gramStart"/>
            <w:r w:rsidRPr="00142642">
              <w:rPr>
                <w:sz w:val="22"/>
                <w:szCs w:val="22"/>
              </w:rPr>
              <w:t>нейтрал</w:t>
            </w:r>
            <w:proofErr w:type="gramEnd"/>
            <w:r w:rsidRPr="00142642">
              <w:rPr>
                <w:sz w:val="22"/>
                <w:szCs w:val="22"/>
              </w:rPr>
              <w:t>ізації</w:t>
            </w:r>
            <w:proofErr w:type="spellEnd"/>
            <w:r w:rsidRPr="00142642">
              <w:rPr>
                <w:sz w:val="22"/>
                <w:szCs w:val="22"/>
              </w:rPr>
              <w:t xml:space="preserve"> </w:t>
            </w:r>
            <w:proofErr w:type="spellStart"/>
            <w:r w:rsidRPr="00142642">
              <w:rPr>
                <w:sz w:val="22"/>
                <w:szCs w:val="22"/>
              </w:rPr>
              <w:t>бромоводню</w:t>
            </w:r>
            <w:proofErr w:type="spellEnd"/>
            <w:r w:rsidRPr="00142642">
              <w:rPr>
                <w:sz w:val="22"/>
                <w:szCs w:val="22"/>
              </w:rPr>
              <w:t xml:space="preserve">, </w:t>
            </w:r>
            <w:proofErr w:type="spellStart"/>
            <w:r w:rsidRPr="00142642">
              <w:rPr>
                <w:sz w:val="22"/>
                <w:szCs w:val="22"/>
              </w:rPr>
              <w:t>який</w:t>
            </w:r>
            <w:proofErr w:type="spellEnd"/>
            <w:r w:rsidRPr="00142642">
              <w:rPr>
                <w:sz w:val="22"/>
                <w:szCs w:val="22"/>
              </w:rPr>
              <w:t xml:space="preserve"> при </w:t>
            </w:r>
            <w:proofErr w:type="spellStart"/>
            <w:r w:rsidRPr="00142642">
              <w:rPr>
                <w:sz w:val="22"/>
                <w:szCs w:val="22"/>
              </w:rPr>
              <w:t>цьому</w:t>
            </w:r>
            <w:proofErr w:type="spellEnd"/>
            <w:r w:rsidRPr="00142642">
              <w:rPr>
                <w:sz w:val="22"/>
                <w:szCs w:val="22"/>
              </w:rPr>
              <w:t xml:space="preserve"> </w:t>
            </w:r>
            <w:proofErr w:type="spellStart"/>
            <w:r w:rsidRPr="00142642">
              <w:rPr>
                <w:sz w:val="22"/>
                <w:szCs w:val="22"/>
              </w:rPr>
              <w:t>утворився</w:t>
            </w:r>
            <w:proofErr w:type="spellEnd"/>
            <w:r w:rsidRPr="00142642">
              <w:rPr>
                <w:sz w:val="22"/>
                <w:szCs w:val="22"/>
              </w:rPr>
              <w:t xml:space="preserve">, </w:t>
            </w:r>
            <w:proofErr w:type="spellStart"/>
            <w:r w:rsidRPr="00142642">
              <w:rPr>
                <w:sz w:val="22"/>
                <w:szCs w:val="22"/>
              </w:rPr>
              <w:t>витратили</w:t>
            </w:r>
            <w:proofErr w:type="spellEnd"/>
            <w:r w:rsidRPr="00142642">
              <w:rPr>
                <w:sz w:val="22"/>
                <w:szCs w:val="22"/>
              </w:rPr>
              <w:t xml:space="preserve"> 200 мл 1М </w:t>
            </w:r>
            <w:proofErr w:type="spellStart"/>
            <w:r w:rsidRPr="00142642">
              <w:rPr>
                <w:sz w:val="22"/>
                <w:szCs w:val="22"/>
              </w:rPr>
              <w:t>розчину</w:t>
            </w:r>
            <w:proofErr w:type="spellEnd"/>
            <w:r w:rsidRPr="00142642">
              <w:rPr>
                <w:sz w:val="22"/>
                <w:szCs w:val="22"/>
              </w:rPr>
              <w:t xml:space="preserve"> </w:t>
            </w:r>
            <w:proofErr w:type="spellStart"/>
            <w:r w:rsidRPr="00142642">
              <w:rPr>
                <w:sz w:val="22"/>
                <w:szCs w:val="22"/>
              </w:rPr>
              <w:t>натрій</w:t>
            </w:r>
            <w:proofErr w:type="spellEnd"/>
            <w:r w:rsidRPr="00142642">
              <w:rPr>
                <w:sz w:val="22"/>
                <w:szCs w:val="22"/>
              </w:rPr>
              <w:t xml:space="preserve"> </w:t>
            </w:r>
            <w:proofErr w:type="spellStart"/>
            <w:r w:rsidRPr="00142642">
              <w:rPr>
                <w:sz w:val="22"/>
                <w:szCs w:val="22"/>
              </w:rPr>
              <w:t>гідроксиду</w:t>
            </w:r>
            <w:proofErr w:type="spellEnd"/>
            <w:r w:rsidRPr="00142642">
              <w:rPr>
                <w:sz w:val="22"/>
                <w:szCs w:val="22"/>
              </w:rPr>
              <w:t xml:space="preserve">. </w:t>
            </w:r>
            <w:proofErr w:type="spellStart"/>
            <w:proofErr w:type="gramStart"/>
            <w:r w:rsidRPr="00142642">
              <w:rPr>
                <w:sz w:val="22"/>
                <w:szCs w:val="22"/>
              </w:rPr>
              <w:t>П</w:t>
            </w:r>
            <w:proofErr w:type="gramEnd"/>
            <w:r w:rsidRPr="00142642">
              <w:rPr>
                <w:sz w:val="22"/>
                <w:szCs w:val="22"/>
              </w:rPr>
              <w:t>ісля</w:t>
            </w:r>
            <w:proofErr w:type="spellEnd"/>
            <w:r w:rsidRPr="00142642">
              <w:rPr>
                <w:sz w:val="22"/>
                <w:szCs w:val="22"/>
              </w:rPr>
              <w:t xml:space="preserve"> </w:t>
            </w:r>
            <w:proofErr w:type="spellStart"/>
            <w:r w:rsidRPr="00142642">
              <w:rPr>
                <w:sz w:val="22"/>
                <w:szCs w:val="22"/>
              </w:rPr>
              <w:t>закінчення</w:t>
            </w:r>
            <w:proofErr w:type="spellEnd"/>
            <w:r w:rsidRPr="00142642">
              <w:rPr>
                <w:sz w:val="22"/>
                <w:szCs w:val="22"/>
              </w:rPr>
              <w:t xml:space="preserve"> </w:t>
            </w:r>
            <w:proofErr w:type="spellStart"/>
            <w:r w:rsidRPr="00142642">
              <w:rPr>
                <w:sz w:val="22"/>
                <w:szCs w:val="22"/>
              </w:rPr>
              <w:t>реакції</w:t>
            </w:r>
            <w:proofErr w:type="spellEnd"/>
            <w:r w:rsidRPr="00142642">
              <w:rPr>
                <w:sz w:val="22"/>
                <w:szCs w:val="22"/>
              </w:rPr>
              <w:t xml:space="preserve"> </w:t>
            </w:r>
            <w:proofErr w:type="spellStart"/>
            <w:r w:rsidRPr="00142642">
              <w:rPr>
                <w:sz w:val="22"/>
                <w:szCs w:val="22"/>
              </w:rPr>
              <w:t>розчин</w:t>
            </w:r>
            <w:proofErr w:type="spellEnd"/>
            <w:r w:rsidRPr="00142642">
              <w:rPr>
                <w:sz w:val="22"/>
                <w:szCs w:val="22"/>
              </w:rPr>
              <w:t xml:space="preserve"> </w:t>
            </w:r>
            <w:proofErr w:type="spellStart"/>
            <w:r w:rsidRPr="00142642">
              <w:rPr>
                <w:sz w:val="22"/>
                <w:szCs w:val="22"/>
              </w:rPr>
              <w:t>залишився</w:t>
            </w:r>
            <w:proofErr w:type="spellEnd"/>
            <w:r w:rsidRPr="00142642">
              <w:rPr>
                <w:sz w:val="22"/>
                <w:szCs w:val="22"/>
              </w:rPr>
              <w:t xml:space="preserve"> </w:t>
            </w:r>
            <w:proofErr w:type="spellStart"/>
            <w:r w:rsidRPr="00142642">
              <w:rPr>
                <w:sz w:val="22"/>
                <w:szCs w:val="22"/>
              </w:rPr>
              <w:t>червоним</w:t>
            </w:r>
            <w:proofErr w:type="spellEnd"/>
            <w:r w:rsidRPr="00142642">
              <w:rPr>
                <w:sz w:val="22"/>
                <w:szCs w:val="22"/>
              </w:rPr>
              <w:t xml:space="preserve">. </w:t>
            </w:r>
            <w:proofErr w:type="spellStart"/>
            <w:r w:rsidRPr="00142642">
              <w:rPr>
                <w:sz w:val="22"/>
                <w:szCs w:val="22"/>
              </w:rPr>
              <w:t>Щоб</w:t>
            </w:r>
            <w:proofErr w:type="spellEnd"/>
            <w:r w:rsidRPr="00142642">
              <w:rPr>
                <w:sz w:val="22"/>
                <w:szCs w:val="22"/>
              </w:rPr>
              <w:t xml:space="preserve"> </w:t>
            </w:r>
            <w:proofErr w:type="spellStart"/>
            <w:r w:rsidRPr="00142642">
              <w:rPr>
                <w:sz w:val="22"/>
                <w:szCs w:val="22"/>
              </w:rPr>
              <w:t>розчин</w:t>
            </w:r>
            <w:proofErr w:type="spellEnd"/>
            <w:r w:rsidRPr="00142642">
              <w:rPr>
                <w:sz w:val="22"/>
                <w:szCs w:val="22"/>
              </w:rPr>
              <w:t xml:space="preserve"> </w:t>
            </w:r>
            <w:proofErr w:type="spellStart"/>
            <w:r w:rsidRPr="00142642">
              <w:rPr>
                <w:sz w:val="22"/>
                <w:szCs w:val="22"/>
              </w:rPr>
              <w:t>знебарвити</w:t>
            </w:r>
            <w:proofErr w:type="spellEnd"/>
            <w:r w:rsidRPr="00142642">
              <w:rPr>
                <w:sz w:val="22"/>
                <w:szCs w:val="22"/>
              </w:rPr>
              <w:t xml:space="preserve">, </w:t>
            </w:r>
            <w:proofErr w:type="spellStart"/>
            <w:proofErr w:type="gramStart"/>
            <w:r w:rsidRPr="00142642">
              <w:rPr>
                <w:sz w:val="22"/>
                <w:szCs w:val="22"/>
              </w:rPr>
              <w:t>кр</w:t>
            </w:r>
            <w:proofErr w:type="gramEnd"/>
            <w:r w:rsidRPr="00142642">
              <w:rPr>
                <w:sz w:val="22"/>
                <w:szCs w:val="22"/>
              </w:rPr>
              <w:t>ізь</w:t>
            </w:r>
            <w:proofErr w:type="spellEnd"/>
            <w:r w:rsidRPr="00142642">
              <w:rPr>
                <w:sz w:val="22"/>
                <w:szCs w:val="22"/>
              </w:rPr>
              <w:t xml:space="preserve"> </w:t>
            </w:r>
            <w:proofErr w:type="spellStart"/>
            <w:r w:rsidRPr="00142642">
              <w:rPr>
                <w:sz w:val="22"/>
                <w:szCs w:val="22"/>
              </w:rPr>
              <w:t>нього</w:t>
            </w:r>
            <w:proofErr w:type="spellEnd"/>
            <w:r w:rsidRPr="00142642">
              <w:rPr>
                <w:sz w:val="22"/>
                <w:szCs w:val="22"/>
              </w:rPr>
              <w:t xml:space="preserve"> пропустили 1,68 л </w:t>
            </w:r>
            <w:proofErr w:type="spellStart"/>
            <w:r w:rsidRPr="00142642">
              <w:rPr>
                <w:sz w:val="22"/>
                <w:szCs w:val="22"/>
              </w:rPr>
              <w:t>етену</w:t>
            </w:r>
            <w:proofErr w:type="spellEnd"/>
            <w:r w:rsidRPr="00142642">
              <w:rPr>
                <w:sz w:val="22"/>
                <w:szCs w:val="22"/>
              </w:rPr>
              <w:t xml:space="preserve"> (н. у).</w:t>
            </w:r>
          </w:p>
          <w:p w:rsidR="00052BAB" w:rsidRPr="001E1783" w:rsidRDefault="00052BAB" w:rsidP="000F1317">
            <w:pPr>
              <w:ind w:left="1" w:right="-108" w:hanging="1"/>
              <w:jc w:val="both"/>
              <w:rPr>
                <w:sz w:val="22"/>
                <w:szCs w:val="22"/>
                <w:lang w:val="uk-UA"/>
              </w:rPr>
            </w:pPr>
            <w:r w:rsidRPr="001E1783">
              <w:rPr>
                <w:sz w:val="22"/>
                <w:szCs w:val="22"/>
                <w:lang w:val="uk-UA"/>
              </w:rPr>
              <w:t xml:space="preserve">а)  Визначити кількість молів брому, що вступили в реакцію заміщення  з 12 г </w:t>
            </w:r>
            <w:r w:rsidRPr="001E1783">
              <w:rPr>
                <w:sz w:val="22"/>
                <w:szCs w:val="22"/>
              </w:rPr>
              <w:t>C</w:t>
            </w:r>
            <w:r w:rsidRPr="001E1783">
              <w:rPr>
                <w:sz w:val="22"/>
                <w:szCs w:val="22"/>
                <w:lang w:val="uk-UA"/>
              </w:rPr>
              <w:t>8</w:t>
            </w:r>
            <w:r w:rsidRPr="001E1783">
              <w:rPr>
                <w:sz w:val="22"/>
                <w:szCs w:val="22"/>
              </w:rPr>
              <w:t>H</w:t>
            </w:r>
            <w:r w:rsidRPr="001E1783">
              <w:rPr>
                <w:sz w:val="22"/>
                <w:szCs w:val="22"/>
                <w:lang w:val="uk-UA"/>
              </w:rPr>
              <w:t>8</w:t>
            </w:r>
            <w:r w:rsidRPr="001E1783">
              <w:rPr>
                <w:sz w:val="22"/>
                <w:szCs w:val="22"/>
              </w:rPr>
              <w:t>O</w:t>
            </w:r>
            <w:r w:rsidRPr="001E1783">
              <w:rPr>
                <w:sz w:val="22"/>
                <w:szCs w:val="22"/>
                <w:lang w:val="uk-UA"/>
              </w:rPr>
              <w:t xml:space="preserve">, а якщо відбулося і приєднання, то і кількість приєднаних молів брому. </w:t>
            </w:r>
          </w:p>
          <w:p w:rsidR="00052BAB" w:rsidRPr="00142642" w:rsidRDefault="00052BAB" w:rsidP="000F1317">
            <w:pPr>
              <w:ind w:left="1" w:right="-108" w:hanging="1"/>
              <w:jc w:val="both"/>
              <w:rPr>
                <w:sz w:val="22"/>
                <w:szCs w:val="22"/>
                <w:lang w:val="uk-UA"/>
              </w:rPr>
            </w:pPr>
            <w:r w:rsidRPr="001E1783">
              <w:rPr>
                <w:sz w:val="22"/>
                <w:szCs w:val="22"/>
                <w:lang w:val="uk-UA"/>
              </w:rPr>
              <w:t xml:space="preserve">б) Написати рівняння реакцій і навести структурні формули ізомерів </w:t>
            </w:r>
            <w:proofErr w:type="spellStart"/>
            <w:r w:rsidRPr="001E1783">
              <w:rPr>
                <w:sz w:val="22"/>
                <w:szCs w:val="22"/>
                <w:lang w:val="uk-UA"/>
              </w:rPr>
              <w:t>бромпохідних</w:t>
            </w:r>
            <w:proofErr w:type="spellEnd"/>
            <w:r w:rsidRPr="001E1783">
              <w:rPr>
                <w:sz w:val="22"/>
                <w:szCs w:val="22"/>
                <w:lang w:val="uk-UA"/>
              </w:rPr>
              <w:t xml:space="preserve">, які при цьому утворилися. </w:t>
            </w:r>
          </w:p>
        </w:tc>
      </w:tr>
      <w:tr w:rsidR="00052BAB" w:rsidRPr="00672EDE" w:rsidTr="000F1317">
        <w:tc>
          <w:tcPr>
            <w:tcW w:w="396" w:type="dxa"/>
          </w:tcPr>
          <w:p w:rsidR="00052BAB" w:rsidRPr="006D4832" w:rsidRDefault="00052BAB" w:rsidP="000F1317">
            <w:pPr>
              <w:ind w:left="360"/>
              <w:jc w:val="center"/>
              <w:rPr>
                <w:sz w:val="24"/>
                <w:szCs w:val="24"/>
                <w:lang w:val="uk-UA"/>
              </w:rPr>
            </w:pPr>
          </w:p>
        </w:tc>
        <w:tc>
          <w:tcPr>
            <w:tcW w:w="7117" w:type="dxa"/>
          </w:tcPr>
          <w:p w:rsidR="00052BAB" w:rsidRPr="00043BA0" w:rsidRDefault="00052BAB" w:rsidP="000F1317">
            <w:pPr>
              <w:jc w:val="right"/>
              <w:rPr>
                <w:sz w:val="22"/>
                <w:szCs w:val="22"/>
                <w:lang w:val="uk-UA"/>
              </w:rPr>
            </w:pPr>
            <w:r w:rsidRPr="002760E9">
              <w:rPr>
                <w:sz w:val="22"/>
                <w:szCs w:val="22"/>
                <w:lang w:val="uk-UA"/>
              </w:rPr>
              <w:t>10 балів</w:t>
            </w:r>
          </w:p>
        </w:tc>
      </w:tr>
      <w:tr w:rsidR="00052BAB" w:rsidRPr="006D4832" w:rsidTr="000F1317">
        <w:tc>
          <w:tcPr>
            <w:tcW w:w="396" w:type="dxa"/>
          </w:tcPr>
          <w:p w:rsidR="00052BAB" w:rsidRPr="006D4832" w:rsidRDefault="00052BAB" w:rsidP="000F1317">
            <w:pPr>
              <w:jc w:val="center"/>
              <w:rPr>
                <w:sz w:val="24"/>
                <w:szCs w:val="24"/>
                <w:lang w:val="uk-UA"/>
              </w:rPr>
            </w:pPr>
            <w:r>
              <w:rPr>
                <w:sz w:val="24"/>
                <w:szCs w:val="24"/>
                <w:lang w:val="uk-UA"/>
              </w:rPr>
              <w:t>5.</w:t>
            </w:r>
          </w:p>
        </w:tc>
        <w:tc>
          <w:tcPr>
            <w:tcW w:w="7117" w:type="dxa"/>
          </w:tcPr>
          <w:p w:rsidR="00052BAB" w:rsidRDefault="00052BAB" w:rsidP="000F1317">
            <w:pPr>
              <w:ind w:left="399"/>
              <w:rPr>
                <w:b/>
                <w:i/>
                <w:sz w:val="22"/>
                <w:szCs w:val="22"/>
                <w:lang w:val="uk-UA"/>
              </w:rPr>
            </w:pPr>
            <w:r w:rsidRPr="002760E9">
              <w:rPr>
                <w:b/>
                <w:i/>
                <w:sz w:val="22"/>
                <w:szCs w:val="22"/>
                <w:lang w:val="uk-UA"/>
              </w:rPr>
              <w:t>Експериментальна задача (уявний експеримент):</w:t>
            </w:r>
          </w:p>
          <w:p w:rsidR="00052BAB" w:rsidRPr="00142642" w:rsidRDefault="00052BAB" w:rsidP="000F1317">
            <w:pPr>
              <w:ind w:left="63"/>
              <w:rPr>
                <w:sz w:val="22"/>
                <w:szCs w:val="22"/>
                <w:lang w:val="uk-UA"/>
              </w:rPr>
            </w:pPr>
            <w:r w:rsidRPr="00142642">
              <w:rPr>
                <w:sz w:val="22"/>
                <w:szCs w:val="22"/>
                <w:lang w:val="uk-UA"/>
              </w:rPr>
              <w:t xml:space="preserve">В п’яти пронумерованих пробірках знаходяться розчини калій перманганату, натрій сульфіду, бромна вода, </w:t>
            </w:r>
            <w:proofErr w:type="spellStart"/>
            <w:r w:rsidRPr="00142642">
              <w:rPr>
                <w:sz w:val="22"/>
                <w:szCs w:val="22"/>
                <w:lang w:val="uk-UA"/>
              </w:rPr>
              <w:t>толуен</w:t>
            </w:r>
            <w:proofErr w:type="spellEnd"/>
            <w:r w:rsidRPr="00142642">
              <w:rPr>
                <w:sz w:val="22"/>
                <w:szCs w:val="22"/>
                <w:lang w:val="uk-UA"/>
              </w:rPr>
              <w:t xml:space="preserve"> і </w:t>
            </w:r>
            <w:proofErr w:type="spellStart"/>
            <w:r w:rsidRPr="00142642">
              <w:rPr>
                <w:sz w:val="22"/>
                <w:szCs w:val="22"/>
                <w:lang w:val="uk-UA"/>
              </w:rPr>
              <w:t>бензен</w:t>
            </w:r>
            <w:proofErr w:type="spellEnd"/>
            <w:r w:rsidRPr="00142642">
              <w:rPr>
                <w:sz w:val="22"/>
                <w:szCs w:val="22"/>
                <w:lang w:val="uk-UA"/>
              </w:rPr>
              <w:t>. Як, використовуючи тільки названі реактиви, розпізнати їх? Використовуйте для виявлення кожної з п’яти речовин їх характерні ознаки (вкажіть їх); наведіть план проведення аналізу. Наведіть схеми необхідних реакцій</w:t>
            </w:r>
          </w:p>
        </w:tc>
      </w:tr>
      <w:tr w:rsidR="00052BAB" w:rsidRPr="006D4832" w:rsidTr="000F1317">
        <w:tc>
          <w:tcPr>
            <w:tcW w:w="396" w:type="dxa"/>
          </w:tcPr>
          <w:p w:rsidR="00052BAB" w:rsidRPr="006D4832" w:rsidRDefault="00052BAB" w:rsidP="000F1317">
            <w:pPr>
              <w:ind w:left="360"/>
              <w:jc w:val="center"/>
              <w:rPr>
                <w:sz w:val="24"/>
                <w:szCs w:val="24"/>
                <w:lang w:val="uk-UA"/>
              </w:rPr>
            </w:pPr>
          </w:p>
        </w:tc>
        <w:tc>
          <w:tcPr>
            <w:tcW w:w="7117" w:type="dxa"/>
          </w:tcPr>
          <w:p w:rsidR="00052BAB" w:rsidRPr="00043BA0" w:rsidRDefault="00052BAB" w:rsidP="000F1317">
            <w:pPr>
              <w:jc w:val="right"/>
              <w:rPr>
                <w:sz w:val="22"/>
                <w:szCs w:val="22"/>
                <w:lang w:val="uk-UA"/>
              </w:rPr>
            </w:pPr>
            <w:r w:rsidRPr="002760E9">
              <w:rPr>
                <w:sz w:val="22"/>
                <w:szCs w:val="22"/>
                <w:lang w:val="uk-UA"/>
              </w:rPr>
              <w:t>10 балів</w:t>
            </w:r>
          </w:p>
        </w:tc>
      </w:tr>
    </w:tbl>
    <w:p w:rsidR="00052BAB" w:rsidRPr="006D4832" w:rsidRDefault="00052BAB" w:rsidP="00052BAB">
      <w:pPr>
        <w:rPr>
          <w:sz w:val="2"/>
          <w:szCs w:val="2"/>
          <w:lang w:val="uk-UA"/>
        </w:rPr>
      </w:pPr>
    </w:p>
    <w:p w:rsidR="00EF2393" w:rsidRDefault="00EF2393">
      <w:bookmarkStart w:id="0" w:name="_GoBack"/>
      <w:bookmarkEnd w:id="0"/>
    </w:p>
    <w:sectPr w:rsidR="00EF2393" w:rsidSect="00672EDE">
      <w:headerReference w:type="default" r:id="rId30"/>
      <w:headerReference w:type="first" r:id="rId31"/>
      <w:pgSz w:w="16838" w:h="11906" w:orient="landscape"/>
      <w:pgMar w:top="284" w:right="567" w:bottom="692" w:left="567" w:header="709" w:footer="192" w:gutter="0"/>
      <w:cols w:num="2" w:space="708" w:equalWidth="0">
        <w:col w:w="7498" w:space="708"/>
        <w:col w:w="7498"/>
      </w:cols>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984" w:type="dxa"/>
      <w:tblLook w:val="04A0" w:firstRow="1" w:lastRow="0" w:firstColumn="1" w:lastColumn="0" w:noHBand="0" w:noVBand="1"/>
    </w:tblPr>
    <w:tblGrid>
      <w:gridCol w:w="7621"/>
      <w:gridCol w:w="709"/>
      <w:gridCol w:w="7654"/>
    </w:tblGrid>
    <w:tr w:rsidR="005D37C3" w:rsidTr="004D749A">
      <w:tc>
        <w:tcPr>
          <w:tcW w:w="7621" w:type="dxa"/>
        </w:tcPr>
        <w:p w:rsidR="0022281B" w:rsidRPr="0022281B" w:rsidRDefault="00052BAB" w:rsidP="0022281B">
          <w:pPr>
            <w:pStyle w:val="a4"/>
            <w:jc w:val="center"/>
            <w:rPr>
              <w:sz w:val="22"/>
              <w:szCs w:val="22"/>
              <w:lang w:val="uk-UA"/>
            </w:rPr>
          </w:pPr>
          <w:r w:rsidRPr="0022281B">
            <w:rPr>
              <w:sz w:val="22"/>
              <w:szCs w:val="22"/>
              <w:lang w:val="uk-UA"/>
            </w:rPr>
            <w:t xml:space="preserve">КНЗ «Черкаський обласний інститут післядипломної </w:t>
          </w:r>
          <w:r w:rsidRPr="0022281B">
            <w:rPr>
              <w:sz w:val="22"/>
              <w:szCs w:val="22"/>
              <w:lang w:val="uk-UA"/>
            </w:rPr>
            <w:t>освіти</w:t>
          </w:r>
        </w:p>
        <w:p w:rsidR="0022281B" w:rsidRPr="0022281B" w:rsidRDefault="00052BAB" w:rsidP="0022281B">
          <w:pPr>
            <w:pStyle w:val="a4"/>
            <w:jc w:val="center"/>
            <w:rPr>
              <w:sz w:val="22"/>
              <w:szCs w:val="22"/>
              <w:lang w:val="uk-UA"/>
            </w:rPr>
          </w:pPr>
          <w:r w:rsidRPr="0022281B">
            <w:rPr>
              <w:sz w:val="22"/>
              <w:szCs w:val="22"/>
              <w:lang w:val="uk-UA"/>
            </w:rPr>
            <w:t>педагогічних працівників ЧОР»</w:t>
          </w:r>
        </w:p>
        <w:p w:rsidR="0022281B" w:rsidRPr="0022281B" w:rsidRDefault="00052BAB" w:rsidP="0022281B">
          <w:pPr>
            <w:jc w:val="center"/>
            <w:rPr>
              <w:b/>
              <w:sz w:val="22"/>
              <w:szCs w:val="22"/>
              <w:lang w:val="uk-UA"/>
            </w:rPr>
          </w:pPr>
        </w:p>
        <w:p w:rsidR="0022281B" w:rsidRPr="0022281B" w:rsidRDefault="00052BAB" w:rsidP="0022281B">
          <w:pPr>
            <w:jc w:val="center"/>
            <w:rPr>
              <w:b/>
              <w:sz w:val="22"/>
              <w:szCs w:val="22"/>
              <w:lang w:val="uk-UA"/>
            </w:rPr>
          </w:pPr>
          <w:r w:rsidRPr="0022281B">
            <w:rPr>
              <w:b/>
              <w:sz w:val="22"/>
              <w:szCs w:val="22"/>
              <w:lang w:val="uk-UA"/>
            </w:rPr>
            <w:t xml:space="preserve">Завдання </w:t>
          </w:r>
          <w:r w:rsidRPr="0022281B">
            <w:rPr>
              <w:b/>
              <w:sz w:val="22"/>
              <w:szCs w:val="22"/>
              <w:lang w:val="en-US"/>
            </w:rPr>
            <w:t>II</w:t>
          </w:r>
          <w:r w:rsidRPr="0022281B">
            <w:rPr>
              <w:b/>
              <w:sz w:val="22"/>
              <w:szCs w:val="22"/>
              <w:lang w:val="uk-UA"/>
            </w:rPr>
            <w:t xml:space="preserve"> етапу Всеукраїнської олімпіади з хімії</w:t>
          </w:r>
        </w:p>
        <w:p w:rsidR="006128B2" w:rsidRPr="0022281B" w:rsidRDefault="00052BAB" w:rsidP="0022281B">
          <w:pPr>
            <w:jc w:val="center"/>
            <w:rPr>
              <w:b/>
              <w:sz w:val="22"/>
              <w:szCs w:val="22"/>
              <w:lang w:val="uk-UA"/>
            </w:rPr>
          </w:pPr>
          <w:r w:rsidRPr="0022281B">
            <w:rPr>
              <w:b/>
              <w:sz w:val="22"/>
              <w:szCs w:val="22"/>
              <w:lang w:val="uk-UA"/>
            </w:rPr>
            <w:t>у 2016/2017 навчальному році</w:t>
          </w:r>
        </w:p>
      </w:tc>
      <w:tc>
        <w:tcPr>
          <w:tcW w:w="709" w:type="dxa"/>
        </w:tcPr>
        <w:p w:rsidR="001B2A8F" w:rsidRPr="001975C7" w:rsidRDefault="00052BAB">
          <w:pPr>
            <w:pStyle w:val="a4"/>
            <w:rPr>
              <w:lang w:val="uk-UA"/>
            </w:rPr>
          </w:pPr>
        </w:p>
      </w:tc>
      <w:tc>
        <w:tcPr>
          <w:tcW w:w="7654" w:type="dxa"/>
        </w:tcPr>
        <w:p w:rsidR="0022281B" w:rsidRPr="0022281B" w:rsidRDefault="00052BAB" w:rsidP="0022281B">
          <w:pPr>
            <w:pStyle w:val="a4"/>
            <w:jc w:val="center"/>
            <w:rPr>
              <w:sz w:val="22"/>
              <w:szCs w:val="22"/>
              <w:lang w:val="uk-UA"/>
            </w:rPr>
          </w:pPr>
          <w:r w:rsidRPr="0022281B">
            <w:rPr>
              <w:sz w:val="22"/>
              <w:szCs w:val="22"/>
              <w:lang w:val="uk-UA"/>
            </w:rPr>
            <w:t>КНЗ «Черкаський обласний інститут післядипломної освіти</w:t>
          </w:r>
        </w:p>
        <w:p w:rsidR="0022281B" w:rsidRPr="0022281B" w:rsidRDefault="00052BAB" w:rsidP="0022281B">
          <w:pPr>
            <w:pStyle w:val="a4"/>
            <w:jc w:val="center"/>
            <w:rPr>
              <w:sz w:val="22"/>
              <w:szCs w:val="22"/>
              <w:lang w:val="uk-UA"/>
            </w:rPr>
          </w:pPr>
          <w:r w:rsidRPr="0022281B">
            <w:rPr>
              <w:sz w:val="22"/>
              <w:szCs w:val="22"/>
              <w:lang w:val="uk-UA"/>
            </w:rPr>
            <w:t>педагогічних працівників ЧОР»</w:t>
          </w:r>
        </w:p>
        <w:p w:rsidR="0022281B" w:rsidRPr="0022281B" w:rsidRDefault="00052BAB" w:rsidP="0022281B">
          <w:pPr>
            <w:jc w:val="center"/>
            <w:rPr>
              <w:b/>
              <w:sz w:val="22"/>
              <w:szCs w:val="22"/>
              <w:lang w:val="uk-UA"/>
            </w:rPr>
          </w:pPr>
        </w:p>
        <w:p w:rsidR="0022281B" w:rsidRPr="0022281B" w:rsidRDefault="00052BAB" w:rsidP="0022281B">
          <w:pPr>
            <w:jc w:val="center"/>
            <w:rPr>
              <w:b/>
              <w:sz w:val="22"/>
              <w:szCs w:val="22"/>
              <w:lang w:val="uk-UA"/>
            </w:rPr>
          </w:pPr>
          <w:r w:rsidRPr="0022281B">
            <w:rPr>
              <w:b/>
              <w:sz w:val="22"/>
              <w:szCs w:val="22"/>
              <w:lang w:val="uk-UA"/>
            </w:rPr>
            <w:t xml:space="preserve">Завдання </w:t>
          </w:r>
          <w:r w:rsidRPr="0022281B">
            <w:rPr>
              <w:b/>
              <w:sz w:val="22"/>
              <w:szCs w:val="22"/>
              <w:lang w:val="en-US"/>
            </w:rPr>
            <w:t>II</w:t>
          </w:r>
          <w:r w:rsidRPr="0022281B">
            <w:rPr>
              <w:b/>
              <w:sz w:val="22"/>
              <w:szCs w:val="22"/>
              <w:lang w:val="uk-UA"/>
            </w:rPr>
            <w:t xml:space="preserve"> етапу Всеукраїнської олімпіади з хімії</w:t>
          </w:r>
        </w:p>
        <w:p w:rsidR="006128B2" w:rsidRPr="0022281B" w:rsidRDefault="00052BAB" w:rsidP="0022281B">
          <w:pPr>
            <w:jc w:val="center"/>
            <w:rPr>
              <w:b/>
              <w:sz w:val="22"/>
              <w:szCs w:val="22"/>
              <w:lang w:val="uk-UA"/>
            </w:rPr>
          </w:pPr>
          <w:r w:rsidRPr="0022281B">
            <w:rPr>
              <w:b/>
              <w:sz w:val="22"/>
              <w:szCs w:val="22"/>
              <w:lang w:val="uk-UA"/>
            </w:rPr>
            <w:t>у 2016/2017 навчальному році</w:t>
          </w:r>
        </w:p>
      </w:tc>
    </w:tr>
  </w:tbl>
  <w:p w:rsidR="001B2A8F" w:rsidRPr="001B2A8F" w:rsidRDefault="00052BAB" w:rsidP="001B2A8F">
    <w:pPr>
      <w:pStyle w:val="a4"/>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843" w:type="dxa"/>
      <w:tblLook w:val="04A0" w:firstRow="1" w:lastRow="0" w:firstColumn="1" w:lastColumn="0" w:noHBand="0" w:noVBand="1"/>
    </w:tblPr>
    <w:tblGrid>
      <w:gridCol w:w="7763"/>
      <w:gridCol w:w="567"/>
      <w:gridCol w:w="7513"/>
    </w:tblGrid>
    <w:tr w:rsidR="006B4183" w:rsidTr="004D749A">
      <w:tc>
        <w:tcPr>
          <w:tcW w:w="7763" w:type="dxa"/>
        </w:tcPr>
        <w:p w:rsidR="0022281B" w:rsidRPr="0022281B" w:rsidRDefault="00052BAB" w:rsidP="0022281B">
          <w:pPr>
            <w:pStyle w:val="a4"/>
            <w:jc w:val="center"/>
            <w:rPr>
              <w:sz w:val="22"/>
              <w:szCs w:val="22"/>
              <w:lang w:val="uk-UA"/>
            </w:rPr>
          </w:pPr>
          <w:r w:rsidRPr="0022281B">
            <w:rPr>
              <w:sz w:val="22"/>
              <w:szCs w:val="22"/>
              <w:lang w:val="uk-UA"/>
            </w:rPr>
            <w:t>КНЗ «Черкаський обласний інститут післядипломної освіти</w:t>
          </w:r>
        </w:p>
        <w:p w:rsidR="0022281B" w:rsidRPr="0022281B" w:rsidRDefault="00052BAB" w:rsidP="0022281B">
          <w:pPr>
            <w:pStyle w:val="a4"/>
            <w:jc w:val="center"/>
            <w:rPr>
              <w:sz w:val="22"/>
              <w:szCs w:val="22"/>
              <w:lang w:val="uk-UA"/>
            </w:rPr>
          </w:pPr>
          <w:r w:rsidRPr="0022281B">
            <w:rPr>
              <w:sz w:val="22"/>
              <w:szCs w:val="22"/>
              <w:lang w:val="uk-UA"/>
            </w:rPr>
            <w:t>педагогічних працівників ЧОР»</w:t>
          </w:r>
        </w:p>
        <w:p w:rsidR="0022281B" w:rsidRPr="0022281B" w:rsidRDefault="00052BAB" w:rsidP="0022281B">
          <w:pPr>
            <w:jc w:val="center"/>
            <w:rPr>
              <w:b/>
              <w:sz w:val="22"/>
              <w:szCs w:val="22"/>
              <w:lang w:val="uk-UA"/>
            </w:rPr>
          </w:pPr>
        </w:p>
        <w:p w:rsidR="0022281B" w:rsidRPr="0022281B" w:rsidRDefault="00052BAB" w:rsidP="0022281B">
          <w:pPr>
            <w:jc w:val="center"/>
            <w:rPr>
              <w:b/>
              <w:sz w:val="22"/>
              <w:szCs w:val="22"/>
              <w:lang w:val="uk-UA"/>
            </w:rPr>
          </w:pPr>
          <w:r w:rsidRPr="0022281B">
            <w:rPr>
              <w:b/>
              <w:sz w:val="22"/>
              <w:szCs w:val="22"/>
              <w:lang w:val="uk-UA"/>
            </w:rPr>
            <w:t xml:space="preserve">Завдання </w:t>
          </w:r>
          <w:r w:rsidRPr="0022281B">
            <w:rPr>
              <w:b/>
              <w:sz w:val="22"/>
              <w:szCs w:val="22"/>
              <w:lang w:val="en-US"/>
            </w:rPr>
            <w:t>II</w:t>
          </w:r>
          <w:r w:rsidRPr="0022281B">
            <w:rPr>
              <w:b/>
              <w:sz w:val="22"/>
              <w:szCs w:val="22"/>
              <w:lang w:val="uk-UA"/>
            </w:rPr>
            <w:t xml:space="preserve"> етапу Всеукраїнської олімпіади з хімії</w:t>
          </w:r>
        </w:p>
        <w:p w:rsidR="006B4183" w:rsidRPr="0022281B" w:rsidRDefault="00052BAB" w:rsidP="0022281B">
          <w:pPr>
            <w:jc w:val="center"/>
            <w:rPr>
              <w:b/>
              <w:sz w:val="22"/>
              <w:szCs w:val="22"/>
              <w:lang w:val="uk-UA"/>
            </w:rPr>
          </w:pPr>
          <w:r w:rsidRPr="0022281B">
            <w:rPr>
              <w:b/>
              <w:sz w:val="22"/>
              <w:szCs w:val="22"/>
              <w:lang w:val="uk-UA"/>
            </w:rPr>
            <w:t>у 2016/2017 навчальному році</w:t>
          </w:r>
        </w:p>
      </w:tc>
      <w:tc>
        <w:tcPr>
          <w:tcW w:w="567" w:type="dxa"/>
        </w:tcPr>
        <w:p w:rsidR="006B4183" w:rsidRDefault="00052BAB">
          <w:pPr>
            <w:pStyle w:val="a4"/>
          </w:pPr>
        </w:p>
      </w:tc>
      <w:tc>
        <w:tcPr>
          <w:tcW w:w="7513" w:type="dxa"/>
        </w:tcPr>
        <w:p w:rsidR="0022281B" w:rsidRPr="0022281B" w:rsidRDefault="00052BAB" w:rsidP="0022281B">
          <w:pPr>
            <w:pStyle w:val="a4"/>
            <w:jc w:val="center"/>
            <w:rPr>
              <w:sz w:val="22"/>
              <w:szCs w:val="22"/>
              <w:lang w:val="uk-UA"/>
            </w:rPr>
          </w:pPr>
          <w:r w:rsidRPr="0022281B">
            <w:rPr>
              <w:sz w:val="22"/>
              <w:szCs w:val="22"/>
              <w:lang w:val="uk-UA"/>
            </w:rPr>
            <w:t>КНЗ «Черкаський обласний інститут післядипломної освіти</w:t>
          </w:r>
        </w:p>
        <w:p w:rsidR="0022281B" w:rsidRPr="0022281B" w:rsidRDefault="00052BAB" w:rsidP="0022281B">
          <w:pPr>
            <w:pStyle w:val="a4"/>
            <w:jc w:val="center"/>
            <w:rPr>
              <w:sz w:val="22"/>
              <w:szCs w:val="22"/>
              <w:lang w:val="uk-UA"/>
            </w:rPr>
          </w:pPr>
          <w:r w:rsidRPr="0022281B">
            <w:rPr>
              <w:sz w:val="22"/>
              <w:szCs w:val="22"/>
              <w:lang w:val="uk-UA"/>
            </w:rPr>
            <w:t>педагогічних працівників ЧОР»</w:t>
          </w:r>
        </w:p>
        <w:p w:rsidR="0022281B" w:rsidRPr="0022281B" w:rsidRDefault="00052BAB" w:rsidP="0022281B">
          <w:pPr>
            <w:jc w:val="center"/>
            <w:rPr>
              <w:b/>
              <w:sz w:val="22"/>
              <w:szCs w:val="22"/>
              <w:lang w:val="uk-UA"/>
            </w:rPr>
          </w:pPr>
        </w:p>
        <w:p w:rsidR="0022281B" w:rsidRPr="0022281B" w:rsidRDefault="00052BAB" w:rsidP="0022281B">
          <w:pPr>
            <w:jc w:val="center"/>
            <w:rPr>
              <w:b/>
              <w:sz w:val="22"/>
              <w:szCs w:val="22"/>
              <w:lang w:val="uk-UA"/>
            </w:rPr>
          </w:pPr>
          <w:r w:rsidRPr="0022281B">
            <w:rPr>
              <w:b/>
              <w:sz w:val="22"/>
              <w:szCs w:val="22"/>
              <w:lang w:val="uk-UA"/>
            </w:rPr>
            <w:t xml:space="preserve">Завдання </w:t>
          </w:r>
          <w:r w:rsidRPr="0022281B">
            <w:rPr>
              <w:b/>
              <w:sz w:val="22"/>
              <w:szCs w:val="22"/>
              <w:lang w:val="en-US"/>
            </w:rPr>
            <w:t>II</w:t>
          </w:r>
          <w:r w:rsidRPr="0022281B">
            <w:rPr>
              <w:b/>
              <w:sz w:val="22"/>
              <w:szCs w:val="22"/>
              <w:lang w:val="uk-UA"/>
            </w:rPr>
            <w:t xml:space="preserve"> етапу Всеукраїнської олімпіади з хімії</w:t>
          </w:r>
        </w:p>
        <w:p w:rsidR="006B4183" w:rsidRPr="0022281B" w:rsidRDefault="00052BAB" w:rsidP="0022281B">
          <w:pPr>
            <w:jc w:val="center"/>
            <w:rPr>
              <w:b/>
              <w:sz w:val="22"/>
              <w:szCs w:val="22"/>
              <w:lang w:val="uk-UA"/>
            </w:rPr>
          </w:pPr>
          <w:r w:rsidRPr="0022281B">
            <w:rPr>
              <w:b/>
              <w:sz w:val="22"/>
              <w:szCs w:val="22"/>
              <w:lang w:val="uk-UA"/>
            </w:rPr>
            <w:t>у 2016/2017 навчальному році</w:t>
          </w:r>
        </w:p>
      </w:tc>
    </w:tr>
  </w:tbl>
  <w:p w:rsidR="006B4183" w:rsidRPr="00F85344" w:rsidRDefault="00052BAB">
    <w:pPr>
      <w:pStyle w:val="a4"/>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F59C3"/>
    <w:multiLevelType w:val="hybridMultilevel"/>
    <w:tmpl w:val="763E9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1D23D1"/>
    <w:multiLevelType w:val="hybridMultilevel"/>
    <w:tmpl w:val="815E77F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607078B8"/>
    <w:multiLevelType w:val="hybridMultilevel"/>
    <w:tmpl w:val="763E9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21B"/>
    <w:rsid w:val="00052BAB"/>
    <w:rsid w:val="0014221B"/>
    <w:rsid w:val="00EF2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AB"/>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2BAB"/>
    <w:pPr>
      <w:ind w:left="708"/>
    </w:pPr>
  </w:style>
  <w:style w:type="paragraph" w:styleId="a4">
    <w:name w:val="header"/>
    <w:basedOn w:val="a"/>
    <w:link w:val="a5"/>
    <w:uiPriority w:val="99"/>
    <w:rsid w:val="00052BAB"/>
    <w:pPr>
      <w:tabs>
        <w:tab w:val="center" w:pos="4677"/>
        <w:tab w:val="right" w:pos="9355"/>
      </w:tabs>
    </w:pPr>
  </w:style>
  <w:style w:type="character" w:customStyle="1" w:styleId="a5">
    <w:name w:val="Верхний колонтитул Знак"/>
    <w:basedOn w:val="a0"/>
    <w:link w:val="a4"/>
    <w:uiPriority w:val="99"/>
    <w:rsid w:val="00052BAB"/>
    <w:rPr>
      <w:rFonts w:ascii="Times New Roman" w:eastAsia="Times New Roman" w:hAnsi="Times New Roman" w:cs="Times New Roman"/>
      <w:sz w:val="20"/>
      <w:szCs w:val="20"/>
      <w:lang w:eastAsia="uk-UA"/>
    </w:rPr>
  </w:style>
  <w:style w:type="character" w:customStyle="1" w:styleId="2">
    <w:name w:val="Основной текст Знак2"/>
    <w:aliases w:val="Основной текст Знак1 Знак Знак,Основной текст Знак Знак Знак Знак,Основной текст Знак1 Знак Знак Знак1 Знак,Основной текст Знак Знак Знак Знак Знак1 Знак,Основной текст Знак Знак1 Знак1 Знак,Основной текст Знак1 Знак1"/>
    <w:basedOn w:val="a0"/>
    <w:link w:val="a6"/>
    <w:locked/>
    <w:rsid w:val="00052BAB"/>
    <w:rPr>
      <w:sz w:val="26"/>
      <w:szCs w:val="26"/>
      <w:lang w:eastAsia="ru-RU"/>
    </w:rPr>
  </w:style>
  <w:style w:type="paragraph" w:styleId="a6">
    <w:name w:val="Body Text"/>
    <w:aliases w:val="Основной текст Знак1 Знак,Основной текст Знак Знак Знак,Основной текст Знак1 Знак Знак Знак1,Основной текст Знак Знак Знак Знак Знак1,Основной текст Знак Знак1 Знак1,Основной текст Знак1,Основной текст Знак Знак"/>
    <w:next w:val="a"/>
    <w:link w:val="2"/>
    <w:rsid w:val="00052BAB"/>
    <w:pPr>
      <w:spacing w:after="0" w:line="264" w:lineRule="auto"/>
      <w:ind w:firstLine="567"/>
      <w:jc w:val="both"/>
    </w:pPr>
    <w:rPr>
      <w:sz w:val="26"/>
      <w:szCs w:val="26"/>
      <w:lang w:eastAsia="ru-RU"/>
    </w:rPr>
  </w:style>
  <w:style w:type="character" w:customStyle="1" w:styleId="a7">
    <w:name w:val="Основной текст Знак"/>
    <w:basedOn w:val="a0"/>
    <w:uiPriority w:val="99"/>
    <w:semiHidden/>
    <w:rsid w:val="00052BAB"/>
    <w:rPr>
      <w:rFonts w:ascii="Times New Roman" w:eastAsia="Times New Roman" w:hAnsi="Times New Roman" w:cs="Times New Roman"/>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AB"/>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2BAB"/>
    <w:pPr>
      <w:ind w:left="708"/>
    </w:pPr>
  </w:style>
  <w:style w:type="paragraph" w:styleId="a4">
    <w:name w:val="header"/>
    <w:basedOn w:val="a"/>
    <w:link w:val="a5"/>
    <w:uiPriority w:val="99"/>
    <w:rsid w:val="00052BAB"/>
    <w:pPr>
      <w:tabs>
        <w:tab w:val="center" w:pos="4677"/>
        <w:tab w:val="right" w:pos="9355"/>
      </w:tabs>
    </w:pPr>
  </w:style>
  <w:style w:type="character" w:customStyle="1" w:styleId="a5">
    <w:name w:val="Верхний колонтитул Знак"/>
    <w:basedOn w:val="a0"/>
    <w:link w:val="a4"/>
    <w:uiPriority w:val="99"/>
    <w:rsid w:val="00052BAB"/>
    <w:rPr>
      <w:rFonts w:ascii="Times New Roman" w:eastAsia="Times New Roman" w:hAnsi="Times New Roman" w:cs="Times New Roman"/>
      <w:sz w:val="20"/>
      <w:szCs w:val="20"/>
      <w:lang w:eastAsia="uk-UA"/>
    </w:rPr>
  </w:style>
  <w:style w:type="character" w:customStyle="1" w:styleId="2">
    <w:name w:val="Основной текст Знак2"/>
    <w:aliases w:val="Основной текст Знак1 Знак Знак,Основной текст Знак Знак Знак Знак,Основной текст Знак1 Знак Знак Знак1 Знак,Основной текст Знак Знак Знак Знак Знак1 Знак,Основной текст Знак Знак1 Знак1 Знак,Основной текст Знак1 Знак1"/>
    <w:basedOn w:val="a0"/>
    <w:link w:val="a6"/>
    <w:locked/>
    <w:rsid w:val="00052BAB"/>
    <w:rPr>
      <w:sz w:val="26"/>
      <w:szCs w:val="26"/>
      <w:lang w:eastAsia="ru-RU"/>
    </w:rPr>
  </w:style>
  <w:style w:type="paragraph" w:styleId="a6">
    <w:name w:val="Body Text"/>
    <w:aliases w:val="Основной текст Знак1 Знак,Основной текст Знак Знак Знак,Основной текст Знак1 Знак Знак Знак1,Основной текст Знак Знак Знак Знак Знак1,Основной текст Знак Знак1 Знак1,Основной текст Знак1,Основной текст Знак Знак"/>
    <w:next w:val="a"/>
    <w:link w:val="2"/>
    <w:rsid w:val="00052BAB"/>
    <w:pPr>
      <w:spacing w:after="0" w:line="264" w:lineRule="auto"/>
      <w:ind w:firstLine="567"/>
      <w:jc w:val="both"/>
    </w:pPr>
    <w:rPr>
      <w:sz w:val="26"/>
      <w:szCs w:val="26"/>
      <w:lang w:eastAsia="ru-RU"/>
    </w:rPr>
  </w:style>
  <w:style w:type="character" w:customStyle="1" w:styleId="a7">
    <w:name w:val="Основной текст Знак"/>
    <w:basedOn w:val="a0"/>
    <w:uiPriority w:val="99"/>
    <w:semiHidden/>
    <w:rsid w:val="00052BAB"/>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6396</Characters>
  <Application>Microsoft Office Word</Application>
  <DocSecurity>0</DocSecurity>
  <Lines>53</Lines>
  <Paragraphs>15</Paragraphs>
  <ScaleCrop>false</ScaleCrop>
  <Company>Школа</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2016-11-19T10:47:00Z</dcterms:created>
  <dcterms:modified xsi:type="dcterms:W3CDTF">2016-11-19T10:47:00Z</dcterms:modified>
</cp:coreProperties>
</file>